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76188D" w:rsidR="001E41F3" w:rsidRDefault="001E41F3">
      <w:pPr>
        <w:pStyle w:val="CRCoverPage"/>
        <w:tabs>
          <w:tab w:val="right" w:pos="9639"/>
        </w:tabs>
        <w:spacing w:after="0"/>
        <w:rPr>
          <w:b/>
          <w:i/>
          <w:noProof/>
          <w:sz w:val="28"/>
        </w:rPr>
      </w:pPr>
      <w:r>
        <w:rPr>
          <w:b/>
          <w:noProof/>
          <w:sz w:val="24"/>
        </w:rPr>
        <w:t>3GPP TSG-</w:t>
      </w:r>
      <w:r w:rsidR="00F84243">
        <w:fldChar w:fldCharType="begin"/>
      </w:r>
      <w:r w:rsidR="00F84243">
        <w:instrText xml:space="preserve"> DOCPROPERTY  TSG/WGRef  \* MERGEFORMAT </w:instrText>
      </w:r>
      <w:r w:rsidR="00F84243">
        <w:fldChar w:fldCharType="separate"/>
      </w:r>
      <w:r w:rsidR="009C5391">
        <w:rPr>
          <w:rFonts w:hint="eastAsia"/>
          <w:b/>
          <w:noProof/>
          <w:sz w:val="24"/>
          <w:lang w:eastAsia="zh-CN"/>
        </w:rPr>
        <w:t>R</w:t>
      </w:r>
      <w:r w:rsidR="009C5391">
        <w:rPr>
          <w:b/>
          <w:noProof/>
          <w:sz w:val="24"/>
          <w:lang w:eastAsia="zh-CN"/>
        </w:rPr>
        <w:t>AN WG5</w:t>
      </w:r>
      <w:r w:rsidR="00F84243">
        <w:rPr>
          <w:b/>
          <w:noProof/>
          <w:sz w:val="24"/>
          <w:lang w:eastAsia="zh-CN"/>
        </w:rPr>
        <w:fldChar w:fldCharType="end"/>
      </w:r>
      <w:r w:rsidR="00C66BA2">
        <w:rPr>
          <w:b/>
          <w:noProof/>
          <w:sz w:val="24"/>
        </w:rPr>
        <w:t xml:space="preserve"> </w:t>
      </w:r>
      <w:r>
        <w:rPr>
          <w:b/>
          <w:noProof/>
          <w:sz w:val="24"/>
        </w:rPr>
        <w:t>Meeting #</w:t>
      </w:r>
      <w:r w:rsidR="00F84243">
        <w:fldChar w:fldCharType="begin"/>
      </w:r>
      <w:r w:rsidR="00F84243">
        <w:instrText xml:space="preserve"> DOCPROPERTY  MtgSeq  \* MERGEFORMAT </w:instrText>
      </w:r>
      <w:r w:rsidR="00F84243">
        <w:fldChar w:fldCharType="separate"/>
      </w:r>
      <w:r w:rsidR="009C5391">
        <w:rPr>
          <w:b/>
          <w:noProof/>
          <w:sz w:val="24"/>
        </w:rPr>
        <w:t>9</w:t>
      </w:r>
      <w:r w:rsidR="007672DC">
        <w:rPr>
          <w:b/>
          <w:noProof/>
          <w:sz w:val="24"/>
        </w:rPr>
        <w:t>3</w:t>
      </w:r>
      <w:r w:rsidR="009C5391">
        <w:rPr>
          <w:b/>
          <w:noProof/>
          <w:sz w:val="24"/>
        </w:rPr>
        <w:t>-e</w:t>
      </w:r>
      <w:r w:rsidR="00F84243">
        <w:rPr>
          <w:b/>
          <w:noProof/>
          <w:sz w:val="24"/>
        </w:rPr>
        <w:fldChar w:fldCharType="end"/>
      </w:r>
      <w:r>
        <w:rPr>
          <w:b/>
          <w:i/>
          <w:noProof/>
          <w:sz w:val="28"/>
        </w:rPr>
        <w:tab/>
      </w:r>
      <w:r w:rsidR="00F84243">
        <w:fldChar w:fldCharType="begin"/>
      </w:r>
      <w:r w:rsidR="00F84243">
        <w:instrText xml:space="preserve"> DOCPROPERTY  Tdoc#  \* MERGEFORMAT </w:instrText>
      </w:r>
      <w:r w:rsidR="00F84243">
        <w:fldChar w:fldCharType="separate"/>
      </w:r>
      <w:r w:rsidR="009C5391">
        <w:rPr>
          <w:b/>
          <w:i/>
          <w:noProof/>
          <w:sz w:val="28"/>
        </w:rPr>
        <w:t>R5-21</w:t>
      </w:r>
      <w:r w:rsidR="00193440">
        <w:rPr>
          <w:b/>
          <w:i/>
          <w:noProof/>
          <w:sz w:val="28"/>
        </w:rPr>
        <w:t>734</w:t>
      </w:r>
      <w:r w:rsidR="00143D9A">
        <w:rPr>
          <w:b/>
          <w:i/>
          <w:noProof/>
          <w:sz w:val="28"/>
        </w:rPr>
        <w:t>6</w:t>
      </w:r>
      <w:r w:rsidR="00143D9A" w:rsidRPr="00143D9A">
        <w:rPr>
          <w:b/>
          <w:i/>
          <w:noProof/>
          <w:sz w:val="28"/>
          <w:highlight w:val="yellow"/>
        </w:rPr>
        <w:t>r1</w:t>
      </w:r>
      <w:r w:rsidR="00F84243">
        <w:rPr>
          <w:b/>
          <w:i/>
          <w:noProof/>
          <w:sz w:val="28"/>
        </w:rPr>
        <w:fldChar w:fldCharType="end"/>
      </w:r>
    </w:p>
    <w:p w14:paraId="7CB45193" w14:textId="70715917" w:rsidR="001E41F3" w:rsidRDefault="00F84243"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E10F" w:rsidR="001E41F3" w:rsidRPr="00410371" w:rsidRDefault="00F84243" w:rsidP="003F0321">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3F032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76936" w:rsidR="001E41F3" w:rsidRPr="00410371" w:rsidRDefault="00F84243" w:rsidP="00193440">
            <w:pPr>
              <w:pStyle w:val="CRCoverPage"/>
              <w:spacing w:after="0"/>
              <w:rPr>
                <w:noProof/>
              </w:rPr>
            </w:pPr>
            <w:r>
              <w:fldChar w:fldCharType="begin"/>
            </w:r>
            <w:r>
              <w:instrText xml:space="preserve"> DOCPROPERTY  Cr#  \* MERGEFORMAT </w:instrText>
            </w:r>
            <w:r>
              <w:fldChar w:fldCharType="separate"/>
            </w:r>
            <w:r w:rsidR="00193440">
              <w:rPr>
                <w:b/>
                <w:noProof/>
                <w:sz w:val="28"/>
              </w:rPr>
              <w:t>1209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F0203" w:rsidR="001E41F3" w:rsidRPr="00410371" w:rsidRDefault="00F84243" w:rsidP="006D15AC">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6D15AC">
              <w:rPr>
                <w:b/>
                <w:noProof/>
                <w:sz w:val="28"/>
              </w:rPr>
              <w:t>7</w:t>
            </w:r>
            <w:r w:rsidR="00515742">
              <w:rPr>
                <w:b/>
                <w:noProof/>
                <w:sz w:val="28"/>
              </w:rPr>
              <w:t>.</w:t>
            </w:r>
            <w:r w:rsidR="00D25DD8">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7C461" w:rsidR="001E41F3" w:rsidRDefault="002F7BB6" w:rsidP="006D15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6D15AC">
              <w:rPr>
                <w:lang w:eastAsia="zh-CN"/>
              </w:rPr>
              <w:t>6.2B.1.1 for intra-band contiguous EN-DC maximum output power</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F84243"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84243"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27F58" w:rsidR="001E41F3" w:rsidRDefault="000620E4" w:rsidP="006D15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t>N</w:t>
            </w:r>
            <w:r w:rsidR="006D15AC">
              <w:rPr>
                <w:rFonts w:hint="eastAsia"/>
                <w:noProof/>
              </w:rPr>
              <w:t>R</w:t>
            </w:r>
            <w:r w:rsidR="006D15AC">
              <w:rPr>
                <w:noProof/>
              </w:rPr>
              <w:t>_</w:t>
            </w:r>
            <w:r w:rsidR="006D15AC">
              <w:rPr>
                <w:rFonts w:hint="eastAsia"/>
                <w:noProof/>
                <w:lang w:eastAsia="zh-CN"/>
              </w:rPr>
              <w:t>CA</w:t>
            </w:r>
            <w:r w:rsidR="006D15AC">
              <w:rPr>
                <w:noProof/>
                <w:lang w:eastAsia="zh-CN"/>
              </w:rPr>
              <w:t>DC_NR_LTE_DC_R16-UEConTest</w:t>
            </w:r>
            <w:r w:rsidR="006D15AC">
              <w:rPr>
                <w:noProof/>
              </w:rPr>
              <w:fldChar w:fldCharType="end"/>
            </w:r>
            <w:r w:rsidR="006D15AC">
              <w:rPr>
                <w:noProof/>
              </w:rPr>
              <w:fldChar w:fldCharType="end"/>
            </w:r>
            <w:r w:rsidR="006D15AC">
              <w:rPr>
                <w:noProof/>
              </w:rPr>
              <w:fldChar w:fldCharType="end"/>
            </w:r>
            <w:r w:rsidR="006D15AC">
              <w:rPr>
                <w:noProof/>
              </w:rPr>
              <w:fldChar w:fldCharType="end"/>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84243"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D3699" w:rsidR="001E41F3" w:rsidRDefault="00F84243" w:rsidP="006D15AC">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6D15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4DEC5" w:rsidR="009F7F06" w:rsidRDefault="00814809" w:rsidP="00D654E5">
            <w:pPr>
              <w:pStyle w:val="CRCoverPage"/>
              <w:spacing w:after="0"/>
              <w:ind w:left="100"/>
              <w:rPr>
                <w:lang w:eastAsia="zh-CN"/>
              </w:rPr>
            </w:pPr>
            <w:r>
              <w:rPr>
                <w:lang w:eastAsia="zh-CN"/>
              </w:rPr>
              <w:t xml:space="preserve">The minimum </w:t>
            </w:r>
            <w:r w:rsidR="00D654E5">
              <w:rPr>
                <w:lang w:eastAsia="zh-CN"/>
              </w:rPr>
              <w:t xml:space="preserve">conformance </w:t>
            </w:r>
            <w:r>
              <w:rPr>
                <w:lang w:eastAsia="zh-CN"/>
              </w:rPr>
              <w:t xml:space="preserve">requirements </w:t>
            </w:r>
            <w:r w:rsidR="00D654E5">
              <w:rPr>
                <w:lang w:eastAsia="zh-CN"/>
              </w:rPr>
              <w:t xml:space="preserve">for </w:t>
            </w:r>
            <w:r w:rsidR="00D654E5">
              <w:t>UE i</w:t>
            </w:r>
            <w:r w:rsidR="00D654E5" w:rsidRPr="00185D97">
              <w:t>ntra-Band Contiguous EN-DC</w:t>
            </w:r>
            <w:r w:rsidR="00D654E5">
              <w:t xml:space="preserve"> maximum output power is not aligned with RAN4 core spec and should be corrected. </w:t>
            </w:r>
            <w:r>
              <w:rPr>
                <w:lang w:eastAsia="zh-CN"/>
              </w:rPr>
              <w:t xml:space="preserve">In addition, </w:t>
            </w:r>
            <w:r w:rsidR="00D654E5">
              <w:rPr>
                <w:lang w:eastAsia="zh-CN"/>
              </w:rPr>
              <w:t xml:space="preserve">the BW for test tolerance in </w:t>
            </w:r>
            <w:r w:rsidR="00D654E5">
              <w:t>T</w:t>
            </w:r>
            <w:r w:rsidR="00D654E5" w:rsidRPr="00185D97">
              <w:t>able 6.2B.1.1.5-3</w:t>
            </w:r>
            <w:r w:rsidR="00D654E5">
              <w:t xml:space="preserve"> should use the term of ENBW</w:t>
            </w:r>
            <w:r w:rsidR="00AD51E0">
              <w:t xml:space="preserve"> which is defined in 5.3B</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4FEE987C" w:rsidR="002C6922" w:rsidRDefault="00AD51E0" w:rsidP="002C6922">
            <w:pPr>
              <w:pStyle w:val="CRCoverPage"/>
              <w:numPr>
                <w:ilvl w:val="0"/>
                <w:numId w:val="18"/>
              </w:numPr>
              <w:spacing w:after="0"/>
              <w:rPr>
                <w:noProof/>
                <w:lang w:eastAsia="zh-CN"/>
              </w:rPr>
            </w:pPr>
            <w:r>
              <w:rPr>
                <w:noProof/>
                <w:lang w:eastAsia="zh-CN"/>
              </w:rPr>
              <w:t xml:space="preserve">Align the minimum requirements for </w:t>
            </w:r>
            <w:r>
              <w:t>UE i</w:t>
            </w:r>
            <w:r w:rsidRPr="00185D97">
              <w:t>ntra-Band Contiguous EN-DC</w:t>
            </w:r>
            <w:r>
              <w:t xml:space="preserve"> maximum output power</w:t>
            </w:r>
            <w:r w:rsidR="00814809">
              <w:rPr>
                <w:noProof/>
                <w:lang w:eastAsia="zh-CN"/>
              </w:rPr>
              <w:t>.</w:t>
            </w:r>
          </w:p>
          <w:p w14:paraId="0F5C9FEC" w14:textId="77CA7E8C" w:rsidR="00AD51E0" w:rsidRDefault="00AD51E0" w:rsidP="002C6922">
            <w:pPr>
              <w:pStyle w:val="CRCoverPage"/>
              <w:numPr>
                <w:ilvl w:val="0"/>
                <w:numId w:val="18"/>
              </w:numPr>
              <w:spacing w:after="0"/>
              <w:rPr>
                <w:noProof/>
                <w:lang w:eastAsia="zh-CN"/>
              </w:rPr>
            </w:pPr>
            <w:r>
              <w:rPr>
                <w:rFonts w:hint="eastAsia"/>
                <w:noProof/>
                <w:lang w:eastAsia="zh-CN"/>
              </w:rPr>
              <w:t>C</w:t>
            </w:r>
            <w:r>
              <w:rPr>
                <w:noProof/>
                <w:lang w:eastAsia="zh-CN"/>
              </w:rPr>
              <w:t xml:space="preserve">hange BW to ENBW in </w:t>
            </w:r>
            <w:r>
              <w:t>T</w:t>
            </w:r>
            <w:r w:rsidRPr="00185D97">
              <w:t>able 6.2B.1.1.5-3</w:t>
            </w:r>
            <w:r>
              <w:t xml:space="preserve"> for </w:t>
            </w:r>
            <w:r>
              <w:rPr>
                <w:lang w:eastAsia="zh-CN"/>
              </w:rPr>
              <w:t>test tolerance.</w:t>
            </w:r>
          </w:p>
          <w:p w14:paraId="31C656EC" w14:textId="0CDB3B94" w:rsidR="000E7383" w:rsidRDefault="002C6922" w:rsidP="00AD51E0">
            <w:pPr>
              <w:pStyle w:val="CRCoverPage"/>
              <w:numPr>
                <w:ilvl w:val="0"/>
                <w:numId w:val="18"/>
              </w:numPr>
              <w:spacing w:after="0"/>
              <w:rPr>
                <w:lang w:eastAsia="zh-CN"/>
              </w:rPr>
            </w:pPr>
            <w:r>
              <w:rPr>
                <w:noProof/>
                <w:lang w:eastAsia="zh-CN"/>
              </w:rPr>
              <w:t xml:space="preserve">Correct </w:t>
            </w:r>
            <w:r w:rsidR="00814809">
              <w:rPr>
                <w:noProof/>
                <w:lang w:eastAsia="zh-CN"/>
              </w:rPr>
              <w:t xml:space="preserve">some </w:t>
            </w:r>
            <w:r w:rsidR="00AD51E0">
              <w:rPr>
                <w:noProof/>
                <w:lang w:eastAsia="zh-CN"/>
              </w:rPr>
              <w:t xml:space="preserve">other </w:t>
            </w:r>
            <w:r w:rsidR="00814809">
              <w:rPr>
                <w:noProof/>
                <w:lang w:eastAsia="zh-CN"/>
              </w:rPr>
              <w:t xml:space="preserve">typos in </w:t>
            </w:r>
            <w:r w:rsidR="00AD51E0">
              <w:rPr>
                <w:noProof/>
                <w:lang w:eastAsia="zh-CN"/>
              </w:rPr>
              <w:t xml:space="preserve">6.2B.1.1.3 and </w:t>
            </w:r>
            <w:r w:rsidR="00AD51E0" w:rsidRPr="00185D97">
              <w:t>6.2B.1.1.5</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5EA8B" w:rsidR="009F7F06" w:rsidRDefault="002C6922" w:rsidP="00AD51E0">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w:t>
            </w:r>
            <w:r w:rsidR="00AD51E0">
              <w:rPr>
                <w:noProof/>
                <w:lang w:eastAsia="zh-CN"/>
              </w:rPr>
              <w:t xml:space="preserve">for </w:t>
            </w:r>
            <w:r w:rsidR="00AD51E0">
              <w:rPr>
                <w:lang w:eastAsia="zh-CN"/>
              </w:rPr>
              <w:t>intra-band contiguous EN-DC maximum output</w:t>
            </w:r>
            <w:r w:rsidR="00AD51E0">
              <w:rPr>
                <w:noProof/>
                <w:lang w:eastAsia="zh-CN"/>
              </w:rPr>
              <w:t xml:space="preserve"> power</w:t>
            </w:r>
            <w:r w:rsidR="00814809">
              <w:rPr>
                <w:noProof/>
                <w:lang w:eastAsia="zh-CN"/>
              </w:rPr>
              <w:t xml:space="preserve">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916AC" w:rsidR="001E41F3" w:rsidRDefault="00AD51E0" w:rsidP="006C3E45">
            <w:pPr>
              <w:pStyle w:val="CRCoverPage"/>
              <w:spacing w:after="0"/>
              <w:ind w:left="100"/>
              <w:rPr>
                <w:noProof/>
                <w:lang w:eastAsia="zh-CN"/>
              </w:rPr>
            </w:pPr>
            <w:r>
              <w:rPr>
                <w:noProof/>
                <w:lang w:eastAsia="zh-CN"/>
              </w:rPr>
              <w:t xml:space="preserve">6.2B.1.1.3, </w:t>
            </w:r>
            <w:r w:rsidRPr="00185D97">
              <w:t>6.2B.1.1.5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E2B91" w14:textId="0B5D6546" w:rsidR="00143D9A" w:rsidRPr="00BB574C" w:rsidRDefault="00143D9A" w:rsidP="00143D9A">
            <w:pPr>
              <w:pStyle w:val="CRCoverPage"/>
              <w:spacing w:after="0"/>
              <w:ind w:left="100"/>
              <w:rPr>
                <w:noProof/>
                <w:highlight w:val="yellow"/>
                <w:lang w:eastAsia="zh-CN"/>
              </w:rPr>
            </w:pPr>
            <w:r w:rsidRPr="00BB574C">
              <w:rPr>
                <w:rFonts w:hint="eastAsia"/>
                <w:noProof/>
                <w:highlight w:val="yellow"/>
                <w:lang w:eastAsia="zh-CN"/>
              </w:rPr>
              <w:t>R</w:t>
            </w:r>
            <w:r w:rsidRPr="00BB574C">
              <w:rPr>
                <w:noProof/>
                <w:highlight w:val="yellow"/>
                <w:lang w:eastAsia="zh-CN"/>
              </w:rPr>
              <w:t>5-21</w:t>
            </w:r>
            <w:r>
              <w:rPr>
                <w:noProof/>
                <w:highlight w:val="yellow"/>
                <w:lang w:eastAsia="zh-CN"/>
              </w:rPr>
              <w:t>73</w:t>
            </w:r>
            <w:r>
              <w:rPr>
                <w:noProof/>
                <w:highlight w:val="yellow"/>
                <w:lang w:eastAsia="zh-CN"/>
              </w:rPr>
              <w:t>46</w:t>
            </w:r>
            <w:r w:rsidRPr="00BB574C">
              <w:rPr>
                <w:noProof/>
                <w:highlight w:val="yellow"/>
                <w:lang w:eastAsia="zh-CN"/>
              </w:rPr>
              <w:t>r1:</w:t>
            </w:r>
          </w:p>
          <w:p w14:paraId="6ACA4173" w14:textId="06C9CFEB" w:rsidR="00BB574C" w:rsidRPr="00143D9A" w:rsidRDefault="00143D9A" w:rsidP="00AC16FC">
            <w:pPr>
              <w:pStyle w:val="CRCoverPage"/>
              <w:spacing w:after="0"/>
              <w:ind w:left="100"/>
              <w:rPr>
                <w:noProof/>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Pr>
                <w:noProof/>
                <w:highlight w:val="yellow"/>
                <w:lang w:eastAsia="zh-CN"/>
              </w:rPr>
              <w:t>Re</w:t>
            </w:r>
            <w:r>
              <w:rPr>
                <w:rFonts w:hint="eastAsia"/>
                <w:noProof/>
                <w:highlight w:val="yellow"/>
                <w:lang w:eastAsia="zh-CN"/>
              </w:rPr>
              <w:t>move</w:t>
            </w:r>
            <w:r>
              <w:rPr>
                <w:noProof/>
                <w:highlight w:val="yellow"/>
                <w:lang w:eastAsia="zh-CN"/>
              </w:rPr>
              <w:t xml:space="preserve"> the</w:t>
            </w:r>
            <w:bookmarkStart w:id="1" w:name="_GoBack"/>
            <w:bookmarkEnd w:id="1"/>
            <w:r>
              <w:rPr>
                <w:noProof/>
                <w:highlight w:val="yellow"/>
                <w:lang w:eastAsia="zh-CN"/>
              </w:rPr>
              <w:t xml:space="preserve"> </w:t>
            </w:r>
            <w:r>
              <w:rPr>
                <w:noProof/>
                <w:highlight w:val="yellow"/>
                <w:lang w:eastAsia="zh-CN"/>
              </w:rPr>
              <w:t xml:space="preserve">changes </w:t>
            </w:r>
            <w:r w:rsidR="00AC16FC">
              <w:rPr>
                <w:noProof/>
                <w:highlight w:val="yellow"/>
                <w:lang w:eastAsia="zh-CN"/>
              </w:rPr>
              <w:t xml:space="preserve">for the introduction of PC1.5 </w:t>
            </w:r>
            <w:r>
              <w:rPr>
                <w:noProof/>
                <w:highlight w:val="yellow"/>
                <w:lang w:eastAsia="zh-CN"/>
              </w:rPr>
              <w:t xml:space="preserve"> in 6.2B.1.1.3 to resolve the overlapping with R5-217175</w:t>
            </w:r>
            <w:r>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6611FCD6" w14:textId="77777777" w:rsidR="003F0321" w:rsidRPr="00185D97" w:rsidRDefault="003F0321" w:rsidP="003F0321">
      <w:pPr>
        <w:pStyle w:val="40"/>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r w:rsidRPr="00185D97">
        <w:t>6.2B.1.1</w:t>
      </w:r>
      <w:r w:rsidRPr="00185D97">
        <w:tab/>
        <w:t>UE Maximum Output Power for Intra-Band Contiguous EN-DC</w:t>
      </w:r>
      <w:bookmarkEnd w:id="2"/>
      <w:bookmarkEnd w:id="3"/>
      <w:bookmarkEnd w:id="4"/>
      <w:bookmarkEnd w:id="5"/>
      <w:bookmarkEnd w:id="6"/>
      <w:bookmarkEnd w:id="7"/>
      <w:bookmarkEnd w:id="8"/>
      <w:bookmarkEnd w:id="9"/>
      <w:bookmarkEnd w:id="10"/>
      <w:bookmarkEnd w:id="11"/>
      <w:bookmarkEnd w:id="12"/>
    </w:p>
    <w:p w14:paraId="5B1D86F1" w14:textId="77777777" w:rsidR="003F0321" w:rsidRPr="00185D97" w:rsidRDefault="003F0321" w:rsidP="003F0321">
      <w:pPr>
        <w:pStyle w:val="EditorsNote"/>
      </w:pPr>
      <w:r w:rsidRPr="00185D97">
        <w:t>Editor's note:</w:t>
      </w:r>
      <w:r w:rsidRPr="00185D97">
        <w:tab/>
      </w:r>
    </w:p>
    <w:p w14:paraId="16CEA64B" w14:textId="77777777" w:rsidR="003F0321" w:rsidRPr="00185D97" w:rsidRDefault="003F0321" w:rsidP="003F0321">
      <w:pPr>
        <w:pStyle w:val="EditorsNote"/>
      </w:pPr>
      <w:r w:rsidRPr="00185D97">
        <w:t>-</w:t>
      </w:r>
      <w:r w:rsidRPr="00185D97">
        <w:tab/>
        <w:t>For overlapping transmission there is no test point satisfying 0dB MPR according to RAN4 specification.</w:t>
      </w:r>
    </w:p>
    <w:p w14:paraId="10CE3D74" w14:textId="77777777" w:rsidR="003F0321" w:rsidRPr="00185D97" w:rsidRDefault="003F0321" w:rsidP="003F0321">
      <w:pPr>
        <w:pStyle w:val="EditorsNote"/>
      </w:pPr>
      <w:r w:rsidRPr="00185D97">
        <w:t>-</w:t>
      </w:r>
      <w:r w:rsidRPr="00185D97">
        <w:tab/>
        <w:t>Test requirements for Power Class 2 of Rel-15 is FFS due to ongoing RAN4 discussion on minimum requirement</w:t>
      </w:r>
    </w:p>
    <w:p w14:paraId="53183314" w14:textId="77777777" w:rsidR="003F0321" w:rsidRPr="00185D97" w:rsidRDefault="003F0321" w:rsidP="003F0321">
      <w:pPr>
        <w:pStyle w:val="H6"/>
      </w:pPr>
      <w:r w:rsidRPr="00185D97">
        <w:t>6.2B.1.1.1</w:t>
      </w:r>
      <w:r w:rsidRPr="00185D97">
        <w:tab/>
        <w:t>Test purpose</w:t>
      </w:r>
    </w:p>
    <w:p w14:paraId="626C58FC" w14:textId="77777777" w:rsidR="003F0321" w:rsidRPr="00185D97" w:rsidRDefault="003F0321" w:rsidP="003F0321">
      <w:r w:rsidRPr="00185D97">
        <w:t>To verify that the error of the UE maximum output power does not exceed the range prescribed by the specified nominal maximum output power and tolerance.</w:t>
      </w:r>
    </w:p>
    <w:p w14:paraId="719EA9C4" w14:textId="77777777" w:rsidR="003F0321" w:rsidRPr="00185D97" w:rsidRDefault="003F0321" w:rsidP="003F0321">
      <w:r w:rsidRPr="00185D97">
        <w:t>An excess maximum output power has the possibility to interfere to other channels or other systems. A small maximum output power decreases the coverage area.</w:t>
      </w:r>
    </w:p>
    <w:p w14:paraId="6EE3A575" w14:textId="77777777" w:rsidR="003F0321" w:rsidRPr="00185D97" w:rsidRDefault="003F0321" w:rsidP="003F0321">
      <w:pPr>
        <w:pStyle w:val="H6"/>
      </w:pPr>
      <w:bookmarkStart w:id="13" w:name="_Toc27475605"/>
      <w:bookmarkStart w:id="14" w:name="_Toc29495196"/>
      <w:r w:rsidRPr="00185D97">
        <w:t>6.2B.1.1.2</w:t>
      </w:r>
      <w:r w:rsidRPr="00185D97">
        <w:tab/>
        <w:t>Test applicability</w:t>
      </w:r>
      <w:bookmarkEnd w:id="13"/>
      <w:bookmarkEnd w:id="14"/>
    </w:p>
    <w:p w14:paraId="2E4F7104" w14:textId="77777777" w:rsidR="003F0321" w:rsidRPr="00185D97" w:rsidRDefault="003F0321" w:rsidP="003F0321">
      <w:r w:rsidRPr="00185D97">
        <w:t>This test applies to all types of E-UTRA UE release 15 and forward, supporting intra-band contiguous EN-DC operation on FR1.</w:t>
      </w:r>
    </w:p>
    <w:p w14:paraId="38AF7581" w14:textId="77777777" w:rsidR="003F0321" w:rsidRPr="00185D97" w:rsidRDefault="003F0321" w:rsidP="003F0321">
      <w:pPr>
        <w:pStyle w:val="H6"/>
      </w:pPr>
      <w:bookmarkStart w:id="15" w:name="_Toc27475606"/>
      <w:bookmarkStart w:id="16" w:name="_Toc29495197"/>
      <w:r w:rsidRPr="00185D97">
        <w:t>6.2B.1.1.3</w:t>
      </w:r>
      <w:r w:rsidRPr="00185D97">
        <w:tab/>
        <w:t>Minimum conformance requirements</w:t>
      </w:r>
      <w:bookmarkEnd w:id="15"/>
      <w:bookmarkEnd w:id="16"/>
    </w:p>
    <w:p w14:paraId="3E3BA18B" w14:textId="77777777" w:rsidR="003F0321" w:rsidRPr="00185D97" w:rsidRDefault="003F0321" w:rsidP="003F0321">
      <w:r w:rsidRPr="00185D97">
        <w:t>The following UE Power Classes define the total maximum output power for any transmission bandwidth(s) of the CG(s) configured.</w:t>
      </w:r>
    </w:p>
    <w:p w14:paraId="10B11682" w14:textId="77777777" w:rsidR="003F0321" w:rsidRPr="00185D97" w:rsidRDefault="003F0321" w:rsidP="003F0321">
      <w:r w:rsidRPr="00185D97">
        <w:t>The maximum output power is measured as the total maximum output power across the UE antenna connector(s). The period of measurement shall be at least one sub frame.</w:t>
      </w:r>
    </w:p>
    <w:p w14:paraId="74B937DD" w14:textId="77777777" w:rsidR="003F0321" w:rsidRPr="00185D97" w:rsidRDefault="003F0321" w:rsidP="003F0321">
      <w:pPr>
        <w:pStyle w:val="TH"/>
      </w:pPr>
      <w:r w:rsidRPr="00185D97">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3F0321" w:rsidRPr="00185D97" w14:paraId="42588DD3" w14:textId="77777777" w:rsidTr="00D017C2">
        <w:trPr>
          <w:trHeight w:val="225"/>
          <w:jc w:val="center"/>
        </w:trPr>
        <w:tc>
          <w:tcPr>
            <w:tcW w:w="2092" w:type="dxa"/>
            <w:vAlign w:val="center"/>
          </w:tcPr>
          <w:p w14:paraId="00A113CC" w14:textId="77777777" w:rsidR="003F0321" w:rsidRPr="00185D97" w:rsidRDefault="003F0321" w:rsidP="00D017C2">
            <w:pPr>
              <w:pStyle w:val="TAH"/>
            </w:pPr>
            <w:r w:rsidRPr="00185D97">
              <w:t>DC configuration</w:t>
            </w:r>
          </w:p>
        </w:tc>
        <w:tc>
          <w:tcPr>
            <w:tcW w:w="2092" w:type="dxa"/>
          </w:tcPr>
          <w:p w14:paraId="3E812BFC" w14:textId="77777777" w:rsidR="003F0321" w:rsidRPr="00185D97" w:rsidRDefault="003F0321" w:rsidP="00D017C2">
            <w:pPr>
              <w:pStyle w:val="TAH"/>
            </w:pPr>
            <w:r w:rsidRPr="00185D97">
              <w:t>Power class 2</w:t>
            </w:r>
          </w:p>
          <w:p w14:paraId="7C814932" w14:textId="77777777" w:rsidR="003F0321" w:rsidRPr="00185D97" w:rsidRDefault="003F0321" w:rsidP="00D017C2">
            <w:pPr>
              <w:pStyle w:val="TAH"/>
            </w:pPr>
            <w:r w:rsidRPr="00185D97">
              <w:t>(</w:t>
            </w:r>
            <w:proofErr w:type="spellStart"/>
            <w:r w:rsidRPr="00185D97">
              <w:t>dBm</w:t>
            </w:r>
            <w:proofErr w:type="spellEnd"/>
            <w:r w:rsidRPr="00185D97">
              <w:t>)</w:t>
            </w:r>
          </w:p>
        </w:tc>
        <w:tc>
          <w:tcPr>
            <w:tcW w:w="2093" w:type="dxa"/>
          </w:tcPr>
          <w:p w14:paraId="06E208FD" w14:textId="77777777" w:rsidR="003F0321" w:rsidRPr="00185D97" w:rsidRDefault="003F0321" w:rsidP="00D017C2">
            <w:pPr>
              <w:pStyle w:val="TAH"/>
            </w:pPr>
            <w:r w:rsidRPr="00185D97">
              <w:t>Tolerance</w:t>
            </w:r>
          </w:p>
          <w:p w14:paraId="287F9546" w14:textId="77777777" w:rsidR="003F0321" w:rsidRPr="00185D97" w:rsidRDefault="003F0321" w:rsidP="00D017C2">
            <w:pPr>
              <w:pStyle w:val="TAH"/>
            </w:pPr>
            <w:r w:rsidRPr="00185D97">
              <w:t>(dB)</w:t>
            </w:r>
          </w:p>
        </w:tc>
        <w:tc>
          <w:tcPr>
            <w:tcW w:w="2093" w:type="dxa"/>
          </w:tcPr>
          <w:p w14:paraId="418E5D38" w14:textId="77777777" w:rsidR="003F0321" w:rsidRPr="00185D97" w:rsidRDefault="003F0321" w:rsidP="00D017C2">
            <w:pPr>
              <w:pStyle w:val="TAH"/>
            </w:pPr>
            <w:r w:rsidRPr="00185D97">
              <w:t>Power class 3</w:t>
            </w:r>
          </w:p>
          <w:p w14:paraId="0D9B0F6E" w14:textId="77777777" w:rsidR="003F0321" w:rsidRPr="00185D97" w:rsidRDefault="003F0321" w:rsidP="00D017C2">
            <w:pPr>
              <w:pStyle w:val="TAH"/>
            </w:pPr>
            <w:r w:rsidRPr="00185D97">
              <w:t>(</w:t>
            </w:r>
            <w:proofErr w:type="spellStart"/>
            <w:r w:rsidRPr="00185D97">
              <w:t>dBm</w:t>
            </w:r>
            <w:proofErr w:type="spellEnd"/>
            <w:r w:rsidRPr="00185D97">
              <w:t>)</w:t>
            </w:r>
          </w:p>
        </w:tc>
        <w:tc>
          <w:tcPr>
            <w:tcW w:w="1397" w:type="dxa"/>
          </w:tcPr>
          <w:p w14:paraId="10AB9986" w14:textId="77777777" w:rsidR="003F0321" w:rsidRPr="00185D97" w:rsidRDefault="003F0321" w:rsidP="00D017C2">
            <w:pPr>
              <w:pStyle w:val="TAH"/>
            </w:pPr>
            <w:r w:rsidRPr="00185D97">
              <w:t>Tolerance</w:t>
            </w:r>
          </w:p>
          <w:p w14:paraId="222D63C0" w14:textId="77777777" w:rsidR="003F0321" w:rsidRPr="00185D97" w:rsidRDefault="003F0321" w:rsidP="00D017C2">
            <w:pPr>
              <w:pStyle w:val="TAH"/>
            </w:pPr>
            <w:r w:rsidRPr="00185D97">
              <w:t>(dB)</w:t>
            </w:r>
          </w:p>
        </w:tc>
      </w:tr>
      <w:tr w:rsidR="003F0321" w:rsidRPr="00185D97" w14:paraId="70CB9AEB" w14:textId="77777777" w:rsidTr="00D017C2">
        <w:trPr>
          <w:trHeight w:val="225"/>
          <w:jc w:val="center"/>
        </w:trPr>
        <w:tc>
          <w:tcPr>
            <w:tcW w:w="2092" w:type="dxa"/>
            <w:vAlign w:val="center"/>
          </w:tcPr>
          <w:p w14:paraId="5A459FA8" w14:textId="5C3D5622" w:rsidR="003F0321" w:rsidRPr="00185D97" w:rsidRDefault="003F0321" w:rsidP="00D017C2">
            <w:pPr>
              <w:pStyle w:val="TAL"/>
            </w:pPr>
            <w:del w:id="17" w:author="ZTE-Ma Zhifeng-Rev" w:date="2021-10-29T14:04:00Z">
              <w:r w:rsidRPr="00185D97" w:rsidDel="00D017C2">
                <w:rPr>
                  <w:rFonts w:eastAsia="MS Mincho"/>
                </w:rPr>
                <w:delText>EN-</w:delText>
              </w:r>
            </w:del>
            <w:r w:rsidRPr="00185D97">
              <w:t>DC_(n)71AA</w:t>
            </w:r>
          </w:p>
        </w:tc>
        <w:tc>
          <w:tcPr>
            <w:tcW w:w="2092" w:type="dxa"/>
          </w:tcPr>
          <w:p w14:paraId="3C0ADF3A" w14:textId="77777777" w:rsidR="003F0321" w:rsidRPr="00185D97" w:rsidRDefault="003F0321" w:rsidP="00D017C2">
            <w:pPr>
              <w:pStyle w:val="TAL"/>
            </w:pPr>
          </w:p>
        </w:tc>
        <w:tc>
          <w:tcPr>
            <w:tcW w:w="2093" w:type="dxa"/>
          </w:tcPr>
          <w:p w14:paraId="08227CD4" w14:textId="77777777" w:rsidR="003F0321" w:rsidRPr="00185D97" w:rsidRDefault="003F0321" w:rsidP="00D017C2">
            <w:pPr>
              <w:pStyle w:val="TAC"/>
            </w:pPr>
          </w:p>
        </w:tc>
        <w:tc>
          <w:tcPr>
            <w:tcW w:w="2093" w:type="dxa"/>
          </w:tcPr>
          <w:p w14:paraId="2E1B92CE" w14:textId="77777777" w:rsidR="003F0321" w:rsidRPr="00185D97" w:rsidRDefault="003F0321" w:rsidP="00D017C2">
            <w:pPr>
              <w:pStyle w:val="TAC"/>
            </w:pPr>
            <w:r w:rsidRPr="00185D97">
              <w:t>23</w:t>
            </w:r>
          </w:p>
        </w:tc>
        <w:tc>
          <w:tcPr>
            <w:tcW w:w="1397" w:type="dxa"/>
          </w:tcPr>
          <w:p w14:paraId="72DBAEBE" w14:textId="77777777" w:rsidR="003F0321" w:rsidRPr="00185D97" w:rsidRDefault="003F0321" w:rsidP="00D017C2">
            <w:pPr>
              <w:pStyle w:val="TAC"/>
            </w:pPr>
            <w:r w:rsidRPr="00185D97">
              <w:t>+2/-3</w:t>
            </w:r>
          </w:p>
        </w:tc>
      </w:tr>
      <w:tr w:rsidR="003F0321" w:rsidRPr="00185D97" w14:paraId="2AE1B26C" w14:textId="77777777" w:rsidTr="00D017C2">
        <w:trPr>
          <w:trHeight w:val="225"/>
          <w:jc w:val="center"/>
        </w:trPr>
        <w:tc>
          <w:tcPr>
            <w:tcW w:w="2092" w:type="dxa"/>
            <w:vAlign w:val="center"/>
          </w:tcPr>
          <w:p w14:paraId="4E0318CA" w14:textId="77777777" w:rsidR="003F0321" w:rsidRPr="00185D97" w:rsidRDefault="003F0321" w:rsidP="00D017C2">
            <w:pPr>
              <w:pStyle w:val="TAL"/>
            </w:pPr>
            <w:r w:rsidRPr="00185D97">
              <w:t>DC_(n)41AA</w:t>
            </w:r>
          </w:p>
        </w:tc>
        <w:tc>
          <w:tcPr>
            <w:tcW w:w="2092" w:type="dxa"/>
          </w:tcPr>
          <w:p w14:paraId="67DADB1E" w14:textId="77777777" w:rsidR="003F0321" w:rsidRPr="00185D97" w:rsidRDefault="003F0321" w:rsidP="00D017C2">
            <w:pPr>
              <w:pStyle w:val="TAC"/>
            </w:pPr>
            <w:r w:rsidRPr="00185D97">
              <w:t>26</w:t>
            </w:r>
          </w:p>
        </w:tc>
        <w:tc>
          <w:tcPr>
            <w:tcW w:w="2093" w:type="dxa"/>
          </w:tcPr>
          <w:p w14:paraId="5214F0A7" w14:textId="77777777" w:rsidR="003F0321" w:rsidRPr="00185D97" w:rsidRDefault="003F0321" w:rsidP="00D017C2">
            <w:pPr>
              <w:pStyle w:val="TAC"/>
              <w:rPr>
                <w:vertAlign w:val="superscript"/>
              </w:rPr>
            </w:pPr>
            <w:r w:rsidRPr="00185D97">
              <w:t>+2/-3</w:t>
            </w:r>
            <w:r w:rsidRPr="00185D97">
              <w:rPr>
                <w:vertAlign w:val="superscript"/>
              </w:rPr>
              <w:t>1</w:t>
            </w:r>
          </w:p>
        </w:tc>
        <w:tc>
          <w:tcPr>
            <w:tcW w:w="2093" w:type="dxa"/>
          </w:tcPr>
          <w:p w14:paraId="08611FF2" w14:textId="77777777" w:rsidR="003F0321" w:rsidRPr="00185D97" w:rsidRDefault="003F0321" w:rsidP="00D017C2">
            <w:pPr>
              <w:pStyle w:val="TAC"/>
            </w:pPr>
            <w:r w:rsidRPr="00185D97">
              <w:t>23</w:t>
            </w:r>
          </w:p>
        </w:tc>
        <w:tc>
          <w:tcPr>
            <w:tcW w:w="1397" w:type="dxa"/>
          </w:tcPr>
          <w:p w14:paraId="11134243" w14:textId="77777777" w:rsidR="003F0321" w:rsidRPr="00185D97" w:rsidRDefault="003F0321" w:rsidP="00D017C2">
            <w:pPr>
              <w:pStyle w:val="TAC"/>
              <w:rPr>
                <w:vertAlign w:val="superscript"/>
              </w:rPr>
            </w:pPr>
            <w:r w:rsidRPr="00185D97">
              <w:t>+2/-3</w:t>
            </w:r>
            <w:r w:rsidRPr="00185D97">
              <w:rPr>
                <w:vertAlign w:val="superscript"/>
              </w:rPr>
              <w:t>1</w:t>
            </w:r>
          </w:p>
        </w:tc>
      </w:tr>
      <w:tr w:rsidR="003F0321" w:rsidRPr="00185D97" w14:paraId="63FD8C15" w14:textId="77777777" w:rsidTr="00D017C2">
        <w:trPr>
          <w:trHeight w:val="225"/>
          <w:jc w:val="center"/>
        </w:trPr>
        <w:tc>
          <w:tcPr>
            <w:tcW w:w="9767" w:type="dxa"/>
            <w:gridSpan w:val="5"/>
            <w:vAlign w:val="center"/>
          </w:tcPr>
          <w:p w14:paraId="2F86A7E9" w14:textId="77777777" w:rsidR="003F0321" w:rsidRPr="00185D97" w:rsidRDefault="003F0321" w:rsidP="00D017C2">
            <w:pPr>
              <w:pStyle w:val="TAN"/>
            </w:pPr>
            <w:r w:rsidRPr="00185D97">
              <w:t>NOTE 1:</w:t>
            </w:r>
            <w:r w:rsidRPr="00185D97">
              <w:tab/>
              <w:t xml:space="preserve">If all transmitted resource blocks over all component carriers are confined within </w:t>
            </w:r>
            <w:proofErr w:type="spellStart"/>
            <w:r w:rsidRPr="00185D97">
              <w:t>F</w:t>
            </w:r>
            <w:r w:rsidRPr="00185D97">
              <w:rPr>
                <w:vertAlign w:val="subscript"/>
              </w:rPr>
              <w:t>UL_low</w:t>
            </w:r>
            <w:proofErr w:type="spellEnd"/>
            <w:r w:rsidRPr="00185D97">
              <w:t xml:space="preserve"> and </w:t>
            </w:r>
            <w:proofErr w:type="spellStart"/>
            <w:r w:rsidRPr="00185D97">
              <w:t>F</w:t>
            </w:r>
            <w:r w:rsidRPr="00185D97">
              <w:rPr>
                <w:vertAlign w:val="subscript"/>
              </w:rPr>
              <w:t>UL_low</w:t>
            </w:r>
            <w:proofErr w:type="spellEnd"/>
            <w:r w:rsidRPr="00185D97">
              <w:t xml:space="preserve"> + 4 MHz or/and </w:t>
            </w:r>
            <w:proofErr w:type="spellStart"/>
            <w:r w:rsidRPr="00185D97">
              <w:t>F</w:t>
            </w:r>
            <w:r w:rsidRPr="00185D97">
              <w:rPr>
                <w:vertAlign w:val="subscript"/>
              </w:rPr>
              <w:t>UL_high</w:t>
            </w:r>
            <w:proofErr w:type="spellEnd"/>
            <w:r w:rsidRPr="00185D97">
              <w:t xml:space="preserve"> – 4 MHz and </w:t>
            </w:r>
            <w:proofErr w:type="spellStart"/>
            <w:r w:rsidRPr="00185D97">
              <w:t>F</w:t>
            </w:r>
            <w:r w:rsidRPr="00185D97">
              <w:rPr>
                <w:vertAlign w:val="subscript"/>
              </w:rPr>
              <w:t>UL_high</w:t>
            </w:r>
            <w:proofErr w:type="spellEnd"/>
            <w:r w:rsidRPr="00185D97">
              <w:t>, the maximum output power requirement is relaxed by reducing the lower tolerance limit by 1.5 dB</w:t>
            </w:r>
          </w:p>
          <w:p w14:paraId="5BE464D8" w14:textId="77777777" w:rsidR="003F0321" w:rsidRPr="00185D97" w:rsidRDefault="003F0321" w:rsidP="00D017C2">
            <w:pPr>
              <w:pStyle w:val="TAN"/>
            </w:pPr>
            <w:r w:rsidRPr="00185D97">
              <w:t>NOTE 2:</w:t>
            </w:r>
            <w:r w:rsidRPr="00185D97">
              <w:tab/>
              <w:t>Power Class 3 is the default power class unless otherwise stated.</w:t>
            </w:r>
          </w:p>
        </w:tc>
      </w:tr>
    </w:tbl>
    <w:p w14:paraId="10F3E4C3" w14:textId="77777777" w:rsidR="003F0321" w:rsidRPr="00185D97" w:rsidRDefault="003F0321" w:rsidP="003F0321"/>
    <w:p w14:paraId="779BCC3A" w14:textId="77777777" w:rsidR="003F0321" w:rsidRPr="00185D97" w:rsidRDefault="003F0321" w:rsidP="003F0321">
      <w:pPr>
        <w:rPr>
          <w:rFonts w:eastAsia="DengXian"/>
        </w:rPr>
      </w:pPr>
      <w:r w:rsidRPr="00185D97">
        <w:rPr>
          <w:rFonts w:eastAsia="DengXian"/>
        </w:rPr>
        <w:t xml:space="preserve">If UE supports a different power class than the default </w:t>
      </w:r>
      <w:r w:rsidRPr="00185D97">
        <w:t xml:space="preserve">UE </w:t>
      </w:r>
      <w:r w:rsidRPr="00185D97">
        <w:rPr>
          <w:rFonts w:eastAsia="DengXian"/>
        </w:rPr>
        <w:t>power class for EN-DC band combination, and the supported power class enables higher maximum output power than that of the default power class:</w:t>
      </w:r>
    </w:p>
    <w:p w14:paraId="2EF6C089" w14:textId="77777777" w:rsidR="003F0321" w:rsidRPr="00185D97" w:rsidRDefault="003F0321" w:rsidP="003F0321">
      <w:pPr>
        <w:pStyle w:val="B1"/>
        <w:rPr>
          <w:rFonts w:eastAsia="DengXian"/>
        </w:rPr>
      </w:pPr>
      <w:r w:rsidRPr="00185D97">
        <w:rPr>
          <w:rFonts w:eastAsia="DengXian"/>
        </w:rPr>
        <w:t>-</w:t>
      </w:r>
      <w:r w:rsidRPr="00185D97">
        <w:rPr>
          <w:rFonts w:eastAsia="DengXian"/>
        </w:rPr>
        <w:tab/>
      </w:r>
      <w:proofErr w:type="gramStart"/>
      <w:r w:rsidRPr="00185D97">
        <w:rPr>
          <w:rFonts w:eastAsia="DengXian"/>
        </w:rPr>
        <w:t>if</w:t>
      </w:r>
      <w:proofErr w:type="gramEnd"/>
      <w:r w:rsidRPr="00185D97">
        <w:rPr>
          <w:rFonts w:eastAsia="DengXian"/>
        </w:rPr>
        <w:t xml:space="preserve"> the E-UTRA UL/DL configuration is 0 or 6; or</w:t>
      </w:r>
    </w:p>
    <w:p w14:paraId="4B451E29" w14:textId="77777777" w:rsidR="003F0321" w:rsidRPr="00185D97" w:rsidRDefault="003F0321" w:rsidP="003F0321">
      <w:pPr>
        <w:pStyle w:val="B1"/>
        <w:rPr>
          <w:rFonts w:eastAsia="DengXian"/>
        </w:rPr>
      </w:pPr>
      <w:r w:rsidRPr="00185D97">
        <w:rPr>
          <w:rFonts w:eastAsia="DengXian"/>
        </w:rPr>
        <w:t>-</w:t>
      </w:r>
      <w:r w:rsidRPr="00185D97">
        <w:rPr>
          <w:rFonts w:eastAsia="DengXian"/>
        </w:rPr>
        <w:tab/>
      </w:r>
      <w:proofErr w:type="gramStart"/>
      <w:r w:rsidRPr="00185D97">
        <w:rPr>
          <w:rFonts w:eastAsia="DengXian"/>
        </w:rPr>
        <w:t>if</w:t>
      </w:r>
      <w:proofErr w:type="gramEnd"/>
      <w:r w:rsidRPr="00185D97">
        <w:rPr>
          <w:rFonts w:eastAsia="DengXian"/>
        </w:rPr>
        <w:t xml:space="preserve"> the E-UTRA UL/DL configuration is 1 and special </w:t>
      </w:r>
      <w:proofErr w:type="spellStart"/>
      <w:r w:rsidRPr="00185D97">
        <w:rPr>
          <w:rFonts w:eastAsia="DengXian"/>
        </w:rPr>
        <w:t>subframe</w:t>
      </w:r>
      <w:proofErr w:type="spellEnd"/>
      <w:r w:rsidRPr="00185D97">
        <w:rPr>
          <w:rFonts w:eastAsia="DengXian"/>
        </w:rPr>
        <w:t xml:space="preserve"> configuration is 0 or 5; or</w:t>
      </w:r>
    </w:p>
    <w:p w14:paraId="35A2F54B" w14:textId="77777777" w:rsidR="003F0321" w:rsidRPr="00185D97" w:rsidRDefault="003F0321" w:rsidP="003F0321">
      <w:pPr>
        <w:pStyle w:val="B1"/>
        <w:rPr>
          <w:rFonts w:eastAsia="DengXian"/>
        </w:rPr>
      </w:pPr>
      <w:r w:rsidRPr="00185D97">
        <w:rPr>
          <w:rFonts w:eastAsia="DengXian"/>
        </w:rPr>
        <w:t>-</w:t>
      </w:r>
      <w:r w:rsidRPr="00185D97">
        <w:rPr>
          <w:rFonts w:eastAsia="DengXian"/>
        </w:rPr>
        <w:tab/>
        <w:t xml:space="preserve">if the IE </w:t>
      </w:r>
      <w:r w:rsidRPr="00185D97">
        <w:rPr>
          <w:rFonts w:eastAsia="DengXian"/>
          <w:i/>
        </w:rPr>
        <w:t>p-maxUE-FR1-r15</w:t>
      </w:r>
      <w:r w:rsidRPr="00185D97">
        <w:rPr>
          <w:rFonts w:eastAsia="DengXian"/>
        </w:rPr>
        <w:t xml:space="preserve"> as defined in TS 36.331 [17] is provided and set to the maximum output power of the default power class or lower;</w:t>
      </w:r>
    </w:p>
    <w:p w14:paraId="47A91563" w14:textId="77777777" w:rsidR="003F0321" w:rsidRPr="00185D97" w:rsidRDefault="003F0321" w:rsidP="003F0321">
      <w:pPr>
        <w:pStyle w:val="B2"/>
        <w:rPr>
          <w:rFonts w:eastAsia="DengXian"/>
        </w:rPr>
      </w:pPr>
      <w:r w:rsidRPr="00185D97">
        <w:rPr>
          <w:rFonts w:eastAsia="DengXian"/>
        </w:rPr>
        <w:t>-</w:t>
      </w:r>
      <w:r w:rsidRPr="00185D97">
        <w:rPr>
          <w:rFonts w:eastAsia="DengXian"/>
        </w:rPr>
        <w:tab/>
        <w:t>apply all requirements for the default power class, and set the configured transmitted power as specified in clause 6.2B.4;</w:t>
      </w:r>
    </w:p>
    <w:p w14:paraId="3CA65A52" w14:textId="77777777" w:rsidR="003F0321" w:rsidRPr="00185D97" w:rsidRDefault="003F0321" w:rsidP="003F0321">
      <w:pPr>
        <w:pStyle w:val="B1"/>
        <w:rPr>
          <w:rFonts w:eastAsia="DengXian"/>
        </w:rPr>
      </w:pPr>
      <w:r w:rsidRPr="00185D97">
        <w:rPr>
          <w:rFonts w:eastAsia="DengXian"/>
        </w:rPr>
        <w:t>-</w:t>
      </w:r>
      <w:r w:rsidRPr="00185D97">
        <w:rPr>
          <w:rFonts w:eastAsia="DengXian"/>
        </w:rPr>
        <w:tab/>
      </w:r>
      <w:proofErr w:type="gramStart"/>
      <w:r w:rsidRPr="00185D97">
        <w:rPr>
          <w:rFonts w:eastAsia="DengXian"/>
        </w:rPr>
        <w:t>else</w:t>
      </w:r>
      <w:proofErr w:type="gramEnd"/>
    </w:p>
    <w:p w14:paraId="72375D86" w14:textId="04B80721" w:rsidR="00D017C2" w:rsidRPr="00D017C2" w:rsidRDefault="003F0321" w:rsidP="003F0321">
      <w:pPr>
        <w:pStyle w:val="B2"/>
        <w:rPr>
          <w:rFonts w:eastAsia="DengXian"/>
        </w:rPr>
      </w:pPr>
      <w:r w:rsidRPr="00185D97">
        <w:rPr>
          <w:rFonts w:eastAsia="DengXian"/>
        </w:rPr>
        <w:t>-</w:t>
      </w:r>
      <w:r w:rsidRPr="00185D97">
        <w:rPr>
          <w:rFonts w:eastAsia="DengXian"/>
        </w:rPr>
        <w:tab/>
        <w:t xml:space="preserve">apply all requirements for the supported power class, and set the configured transmitted power class as specified in </w:t>
      </w:r>
      <w:proofErr w:type="spellStart"/>
      <w:r w:rsidRPr="00185D97">
        <w:rPr>
          <w:rFonts w:eastAsia="DengXian"/>
        </w:rPr>
        <w:t>subclause</w:t>
      </w:r>
      <w:proofErr w:type="spellEnd"/>
      <w:r w:rsidRPr="00185D97">
        <w:rPr>
          <w:rFonts w:eastAsia="DengXian"/>
        </w:rPr>
        <w:t> 6.2B.4;</w:t>
      </w:r>
    </w:p>
    <w:p w14:paraId="42B29CBB" w14:textId="77777777" w:rsidR="003F0321" w:rsidRPr="00185D97" w:rsidRDefault="003F0321" w:rsidP="003F0321">
      <w:r w:rsidRPr="00185D97">
        <w:t>The normative reference for this requirement is TS 38.101-3 [4] clause 6.2B.1.</w:t>
      </w:r>
    </w:p>
    <w:p w14:paraId="59338960" w14:textId="77777777" w:rsidR="003F0321" w:rsidRPr="00185D97" w:rsidRDefault="003F0321" w:rsidP="003F0321">
      <w:r w:rsidRPr="00185D97">
        <w:lastRenderedPageBreak/>
        <w:t>LTE anchor agnostic approach is not applied. E-UTRA test point analysis is included and E-UTRA measurements are performed.</w:t>
      </w:r>
    </w:p>
    <w:p w14:paraId="292A00BE" w14:textId="77777777" w:rsidR="003F0321" w:rsidRPr="00185D97" w:rsidRDefault="003F0321" w:rsidP="003F0321">
      <w:pPr>
        <w:pStyle w:val="H6"/>
      </w:pPr>
      <w:r w:rsidRPr="00185D97">
        <w:t>6.2B.1.1.4</w:t>
      </w:r>
      <w:r w:rsidRPr="00185D97">
        <w:tab/>
        <w:t>Test description</w:t>
      </w:r>
    </w:p>
    <w:p w14:paraId="4B6B3CD5" w14:textId="77777777" w:rsidR="003F0321" w:rsidRPr="00185D97" w:rsidRDefault="003F0321" w:rsidP="003F0321">
      <w:pPr>
        <w:pStyle w:val="H6"/>
      </w:pPr>
      <w:r w:rsidRPr="00185D97">
        <w:t>6.2B.1.1.4.1</w:t>
      </w:r>
      <w:r w:rsidRPr="00185D97">
        <w:tab/>
        <w:t>Initial condition</w:t>
      </w:r>
    </w:p>
    <w:p w14:paraId="6C099FFA" w14:textId="77777777" w:rsidR="003F0321" w:rsidRPr="00185D97" w:rsidRDefault="003F0321" w:rsidP="003F0321">
      <w:r w:rsidRPr="00185D97">
        <w:t>Initial conditions are a set of test configurations the UE needs to be tested in and the steps for the SS to take with the UE to reach the correct measurement state.</w:t>
      </w:r>
    </w:p>
    <w:p w14:paraId="484B298A" w14:textId="77777777" w:rsidR="003F0321" w:rsidRPr="00185D97" w:rsidRDefault="003F0321" w:rsidP="003F0321">
      <w:r w:rsidRPr="00185D97">
        <w:t>The initial test configurations consist of environmental conditions, test frequencies and channel bandwidths based on EN-DC operating bands specified in clause 5.3B.1.2,</w:t>
      </w:r>
      <w:r w:rsidRPr="00185D97">
        <w:rPr>
          <w:rFonts w:eastAsia="Yu Mincho"/>
        </w:rPr>
        <w:t xml:space="preserve"> </w:t>
      </w:r>
      <w:r w:rsidRPr="00185D97">
        <w:t xml:space="preserve">channel bandwidths and sub-carrier </w:t>
      </w:r>
      <w:proofErr w:type="spellStart"/>
      <w:r w:rsidRPr="00185D97">
        <w:t>spacings</w:t>
      </w:r>
      <w:proofErr w:type="spellEnd"/>
      <w:r w:rsidRPr="00185D97">
        <w:t xml:space="preserve">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6856662" w14:textId="77777777" w:rsidR="003F0321" w:rsidRPr="00185D97" w:rsidRDefault="003F0321" w:rsidP="003F0321">
      <w:pPr>
        <w:pStyle w:val="TH"/>
      </w:pPr>
      <w:r w:rsidRPr="00185D97">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3F0321" w:rsidRPr="00185D97" w14:paraId="389D8B00"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6B56982" w14:textId="77777777" w:rsidR="003F0321" w:rsidRPr="00185D97" w:rsidRDefault="003F0321" w:rsidP="00D017C2">
            <w:pPr>
              <w:pStyle w:val="TAH"/>
            </w:pPr>
            <w:r w:rsidRPr="00185D97">
              <w:t>Initial Conditions</w:t>
            </w:r>
          </w:p>
        </w:tc>
      </w:tr>
      <w:tr w:rsidR="003F0321" w:rsidRPr="00185D97" w14:paraId="49FFB3C2"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EEA52A0" w14:textId="77777777" w:rsidR="003F0321" w:rsidRPr="00185D97" w:rsidRDefault="003F0321" w:rsidP="00D017C2">
            <w:pPr>
              <w:pStyle w:val="TAL"/>
              <w:rPr>
                <w:bCs/>
              </w:rPr>
            </w:pPr>
            <w:r w:rsidRPr="00185D97">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E706C83" w14:textId="77777777" w:rsidR="003F0321" w:rsidRPr="00185D97" w:rsidRDefault="003F0321" w:rsidP="00D017C2">
            <w:pPr>
              <w:pStyle w:val="TAL"/>
            </w:pPr>
            <w:r w:rsidRPr="00185D97">
              <w:t>Normal, TL/VL, TL/VH, TH/VL, TH/VH</w:t>
            </w:r>
          </w:p>
        </w:tc>
      </w:tr>
      <w:tr w:rsidR="003F0321" w:rsidRPr="00185D97" w14:paraId="1CDD186D"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9FEEF8" w14:textId="77777777" w:rsidR="003F0321" w:rsidRPr="00185D97" w:rsidRDefault="003F0321" w:rsidP="00D017C2">
            <w:pPr>
              <w:pStyle w:val="TAL"/>
            </w:pPr>
            <w:r w:rsidRPr="00185D97">
              <w:t>NR Test Frequencies as specified in TS 38.508-1 [5] clause 4.3.1</w:t>
            </w:r>
          </w:p>
          <w:p w14:paraId="1F9F839A" w14:textId="77777777" w:rsidR="003F0321" w:rsidRPr="00185D97" w:rsidRDefault="003F0321" w:rsidP="00D017C2">
            <w:pPr>
              <w:pStyle w:val="TAL"/>
            </w:pPr>
            <w:r w:rsidRPr="00185D97">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58866D0" w14:textId="77777777" w:rsidR="003F0321" w:rsidRPr="00185D97" w:rsidRDefault="003F0321" w:rsidP="00D017C2">
            <w:pPr>
              <w:pStyle w:val="TAL"/>
            </w:pPr>
            <w:proofErr w:type="spellStart"/>
            <w:r w:rsidRPr="00185D97">
              <w:t>Mid range</w:t>
            </w:r>
            <w:proofErr w:type="spellEnd"/>
          </w:p>
        </w:tc>
      </w:tr>
      <w:tr w:rsidR="003F0321" w:rsidRPr="00185D97" w14:paraId="4C851232"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FEBF6C" w14:textId="77777777" w:rsidR="003F0321" w:rsidRPr="00185D97" w:rsidRDefault="003F0321" w:rsidP="00D017C2">
            <w:pPr>
              <w:pStyle w:val="TAL"/>
            </w:pPr>
            <w:r w:rsidRPr="00185D97">
              <w:t xml:space="preserve">Test </w:t>
            </w:r>
            <w:r w:rsidRPr="00185D97">
              <w:rPr>
                <w:bCs/>
              </w:rPr>
              <w:t>EN-DC bandwidth combination</w:t>
            </w:r>
            <w:r w:rsidRPr="00185D97">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10028A6C" w14:textId="77777777" w:rsidR="003F0321" w:rsidRPr="00185D97" w:rsidRDefault="003F0321" w:rsidP="00D017C2">
            <w:pPr>
              <w:pStyle w:val="TAL"/>
            </w:pPr>
            <w:r w:rsidRPr="00185D97">
              <w:t xml:space="preserve">Highest </w:t>
            </w:r>
            <w:proofErr w:type="spellStart"/>
            <w:r w:rsidRPr="00185D97">
              <w:t>N</w:t>
            </w:r>
            <w:r w:rsidRPr="00185D97">
              <w:rPr>
                <w:vertAlign w:val="subscript"/>
              </w:rPr>
              <w:t>RB_agg</w:t>
            </w:r>
            <w:proofErr w:type="spellEnd"/>
          </w:p>
        </w:tc>
      </w:tr>
      <w:tr w:rsidR="003F0321" w:rsidRPr="00185D97" w14:paraId="7C1EE7A6"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817F483" w14:textId="77777777" w:rsidR="003F0321" w:rsidRPr="00185D97" w:rsidRDefault="003F0321" w:rsidP="00D017C2">
            <w:pPr>
              <w:pStyle w:val="TAL"/>
              <w:rPr>
                <w:bCs/>
              </w:rPr>
            </w:pPr>
            <w:r w:rsidRPr="00185D97">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3A0C1218" w14:textId="77777777" w:rsidR="003F0321" w:rsidRPr="00185D97" w:rsidRDefault="003F0321" w:rsidP="00D017C2">
            <w:pPr>
              <w:pStyle w:val="TAL"/>
            </w:pPr>
            <w:r w:rsidRPr="00185D97">
              <w:t>Highest</w:t>
            </w:r>
          </w:p>
        </w:tc>
      </w:tr>
      <w:tr w:rsidR="003F0321" w:rsidRPr="00185D97" w14:paraId="359204BB"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8A9CFB4" w14:textId="77777777" w:rsidR="003F0321" w:rsidRPr="00185D97" w:rsidRDefault="003F0321" w:rsidP="00D017C2">
            <w:pPr>
              <w:pStyle w:val="TAH"/>
            </w:pPr>
            <w:r w:rsidRPr="00185D97">
              <w:t>NR/E-UTRA Test Parameters</w:t>
            </w:r>
          </w:p>
        </w:tc>
      </w:tr>
      <w:tr w:rsidR="003F0321" w:rsidRPr="00185D97" w14:paraId="055C4E7D" w14:textId="77777777" w:rsidTr="00D017C2">
        <w:trPr>
          <w:jc w:val="center"/>
        </w:trPr>
        <w:tc>
          <w:tcPr>
            <w:tcW w:w="1404" w:type="dxa"/>
            <w:vMerge w:val="restart"/>
            <w:tcBorders>
              <w:top w:val="single" w:sz="4" w:space="0" w:color="auto"/>
              <w:left w:val="single" w:sz="4" w:space="0" w:color="auto"/>
              <w:right w:val="single" w:sz="4" w:space="0" w:color="auto"/>
            </w:tcBorders>
            <w:hideMark/>
          </w:tcPr>
          <w:p w14:paraId="3DCC59B1" w14:textId="77777777" w:rsidR="003F0321" w:rsidRPr="00185D97" w:rsidRDefault="003F0321" w:rsidP="00D017C2">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6399BA62" w14:textId="77777777" w:rsidR="003F0321" w:rsidRPr="00185D97" w:rsidRDefault="003F0321" w:rsidP="00D017C2">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B902EB3" w14:textId="77777777" w:rsidR="003F0321" w:rsidRPr="00185D97" w:rsidRDefault="003F0321" w:rsidP="00D017C2">
            <w:pPr>
              <w:pStyle w:val="TAH"/>
            </w:pPr>
            <w:r w:rsidRPr="00185D97">
              <w:t>EN-DC Uplink Configuration</w:t>
            </w:r>
          </w:p>
        </w:tc>
      </w:tr>
      <w:tr w:rsidR="003F0321" w:rsidRPr="00185D97" w14:paraId="50BB6DFA" w14:textId="77777777" w:rsidTr="00D017C2">
        <w:trPr>
          <w:jc w:val="center"/>
        </w:trPr>
        <w:tc>
          <w:tcPr>
            <w:tcW w:w="1404" w:type="dxa"/>
            <w:vMerge/>
            <w:tcBorders>
              <w:left w:val="single" w:sz="4" w:space="0" w:color="auto"/>
              <w:right w:val="single" w:sz="4" w:space="0" w:color="auto"/>
            </w:tcBorders>
          </w:tcPr>
          <w:p w14:paraId="413BD37F" w14:textId="77777777" w:rsidR="003F0321" w:rsidRPr="00185D97" w:rsidRDefault="003F0321" w:rsidP="00D017C2">
            <w:pPr>
              <w:pStyle w:val="NO"/>
            </w:pPr>
          </w:p>
        </w:tc>
        <w:tc>
          <w:tcPr>
            <w:tcW w:w="2126" w:type="dxa"/>
            <w:vMerge/>
            <w:tcBorders>
              <w:left w:val="single" w:sz="4" w:space="0" w:color="auto"/>
              <w:right w:val="single" w:sz="4" w:space="0" w:color="auto"/>
            </w:tcBorders>
          </w:tcPr>
          <w:p w14:paraId="2F2D90EB" w14:textId="77777777" w:rsidR="003F0321" w:rsidRPr="00185D97" w:rsidRDefault="003F0321" w:rsidP="00D017C2">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021D62CA" w14:textId="77777777" w:rsidR="003F0321" w:rsidRPr="00185D97" w:rsidRDefault="003F0321" w:rsidP="00D017C2">
            <w:pPr>
              <w:pStyle w:val="TAC"/>
            </w:pPr>
            <w:r w:rsidRPr="00185D97">
              <w:t>E-UTRA Cell</w:t>
            </w:r>
          </w:p>
        </w:tc>
        <w:tc>
          <w:tcPr>
            <w:tcW w:w="2536" w:type="dxa"/>
            <w:gridSpan w:val="2"/>
            <w:tcBorders>
              <w:top w:val="single" w:sz="4" w:space="0" w:color="auto"/>
              <w:left w:val="single" w:sz="4" w:space="0" w:color="auto"/>
              <w:bottom w:val="single" w:sz="4" w:space="0" w:color="auto"/>
              <w:right w:val="single" w:sz="4" w:space="0" w:color="auto"/>
            </w:tcBorders>
          </w:tcPr>
          <w:p w14:paraId="3C638393" w14:textId="77777777" w:rsidR="003F0321" w:rsidRPr="00185D97" w:rsidRDefault="003F0321" w:rsidP="00D017C2">
            <w:pPr>
              <w:pStyle w:val="TAC"/>
            </w:pPr>
            <w:r w:rsidRPr="00185D97">
              <w:t>NR Cell</w:t>
            </w:r>
          </w:p>
        </w:tc>
      </w:tr>
      <w:tr w:rsidR="003F0321" w:rsidRPr="00185D97" w14:paraId="2B0BF861" w14:textId="77777777" w:rsidTr="00D017C2">
        <w:trPr>
          <w:cantSplit/>
          <w:trHeight w:val="176"/>
          <w:jc w:val="center"/>
        </w:trPr>
        <w:tc>
          <w:tcPr>
            <w:tcW w:w="1404" w:type="dxa"/>
            <w:vMerge/>
            <w:tcBorders>
              <w:left w:val="single" w:sz="4" w:space="0" w:color="auto"/>
              <w:bottom w:val="single" w:sz="4" w:space="0" w:color="auto"/>
              <w:right w:val="single" w:sz="4" w:space="0" w:color="auto"/>
            </w:tcBorders>
          </w:tcPr>
          <w:p w14:paraId="4176FCEB" w14:textId="77777777" w:rsidR="003F0321" w:rsidRPr="00185D97" w:rsidRDefault="003F0321" w:rsidP="00D017C2">
            <w:pPr>
              <w:pStyle w:val="NO"/>
            </w:pPr>
          </w:p>
        </w:tc>
        <w:tc>
          <w:tcPr>
            <w:tcW w:w="2126" w:type="dxa"/>
            <w:vMerge/>
            <w:tcBorders>
              <w:left w:val="single" w:sz="4" w:space="0" w:color="auto"/>
              <w:bottom w:val="single" w:sz="4" w:space="0" w:color="auto"/>
              <w:right w:val="single" w:sz="4" w:space="0" w:color="auto"/>
            </w:tcBorders>
          </w:tcPr>
          <w:p w14:paraId="0CD188D5" w14:textId="77777777" w:rsidR="003F0321" w:rsidRPr="00185D97" w:rsidRDefault="003F0321" w:rsidP="00D017C2">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5D7B1577" w14:textId="77777777" w:rsidR="003F0321" w:rsidRPr="00185D97" w:rsidRDefault="003F0321" w:rsidP="00D017C2">
            <w:pPr>
              <w:pStyle w:val="TAC"/>
            </w:pPr>
            <w:r w:rsidRPr="00185D97">
              <w:t>Modulation</w:t>
            </w:r>
          </w:p>
        </w:tc>
        <w:tc>
          <w:tcPr>
            <w:tcW w:w="1276" w:type="dxa"/>
            <w:tcBorders>
              <w:top w:val="single" w:sz="4" w:space="0" w:color="auto"/>
              <w:left w:val="single" w:sz="4" w:space="0" w:color="auto"/>
              <w:bottom w:val="single" w:sz="4" w:space="0" w:color="auto"/>
              <w:right w:val="single" w:sz="4" w:space="0" w:color="auto"/>
            </w:tcBorders>
            <w:hideMark/>
          </w:tcPr>
          <w:p w14:paraId="55F35803" w14:textId="77777777" w:rsidR="003F0321" w:rsidRPr="00185D97" w:rsidRDefault="003F0321" w:rsidP="00D017C2">
            <w:pPr>
              <w:pStyle w:val="TAC"/>
            </w:pPr>
            <w:r w:rsidRPr="00185D97">
              <w:t>RB allocation</w:t>
            </w:r>
          </w:p>
          <w:p w14:paraId="73844680" w14:textId="77777777" w:rsidR="003F0321" w:rsidRPr="00185D97" w:rsidRDefault="003F0321" w:rsidP="00D017C2">
            <w:pPr>
              <w:pStyle w:val="TAC"/>
            </w:pPr>
            <w:r w:rsidRPr="00185D97">
              <w:t>(NOTE 2)</w:t>
            </w:r>
          </w:p>
        </w:tc>
        <w:tc>
          <w:tcPr>
            <w:tcW w:w="1275" w:type="dxa"/>
            <w:tcBorders>
              <w:top w:val="single" w:sz="4" w:space="0" w:color="auto"/>
              <w:left w:val="single" w:sz="4" w:space="0" w:color="auto"/>
              <w:bottom w:val="single" w:sz="4" w:space="0" w:color="auto"/>
              <w:right w:val="single" w:sz="4" w:space="0" w:color="auto"/>
            </w:tcBorders>
          </w:tcPr>
          <w:p w14:paraId="34918D6B" w14:textId="77777777" w:rsidR="003F0321" w:rsidRPr="00185D97" w:rsidRDefault="003F0321" w:rsidP="00D017C2">
            <w:pPr>
              <w:pStyle w:val="TAC"/>
            </w:pPr>
            <w:r w:rsidRPr="00185D97">
              <w:t>Modulation</w:t>
            </w:r>
          </w:p>
        </w:tc>
        <w:tc>
          <w:tcPr>
            <w:tcW w:w="1261" w:type="dxa"/>
            <w:tcBorders>
              <w:top w:val="single" w:sz="4" w:space="0" w:color="auto"/>
              <w:left w:val="single" w:sz="4" w:space="0" w:color="auto"/>
              <w:bottom w:val="single" w:sz="4" w:space="0" w:color="auto"/>
              <w:right w:val="single" w:sz="4" w:space="0" w:color="auto"/>
            </w:tcBorders>
          </w:tcPr>
          <w:p w14:paraId="4EEB1185" w14:textId="77777777" w:rsidR="003F0321" w:rsidRPr="00185D97" w:rsidRDefault="003F0321" w:rsidP="00D017C2">
            <w:pPr>
              <w:pStyle w:val="TAC"/>
            </w:pPr>
            <w:r w:rsidRPr="00185D97">
              <w:t>RB allocation (NOTE 1)</w:t>
            </w:r>
          </w:p>
        </w:tc>
      </w:tr>
      <w:tr w:rsidR="003F0321" w:rsidRPr="00185D97" w14:paraId="2DA725C1"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05446BA5" w14:textId="77777777" w:rsidR="003F0321" w:rsidRPr="00185D97" w:rsidRDefault="003F0321" w:rsidP="00D017C2">
            <w:pPr>
              <w:pStyle w:val="TAC"/>
            </w:pPr>
            <w:r w:rsidRPr="00185D97">
              <w:t>1</w:t>
            </w:r>
          </w:p>
        </w:tc>
        <w:tc>
          <w:tcPr>
            <w:tcW w:w="2126" w:type="dxa"/>
            <w:tcBorders>
              <w:top w:val="single" w:sz="4" w:space="0" w:color="auto"/>
              <w:left w:val="single" w:sz="4" w:space="0" w:color="auto"/>
              <w:bottom w:val="nil"/>
              <w:right w:val="single" w:sz="4" w:space="0" w:color="auto"/>
            </w:tcBorders>
          </w:tcPr>
          <w:p w14:paraId="2CE25A95"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2B9BE1B" w14:textId="77777777" w:rsidR="003F0321" w:rsidRPr="00185D97" w:rsidRDefault="003F0321" w:rsidP="00D017C2">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2ABEB939" w14:textId="77777777" w:rsidR="003F0321" w:rsidRPr="00185D97" w:rsidRDefault="003F0321" w:rsidP="00D017C2">
            <w:pPr>
              <w:pStyle w:val="TAC"/>
            </w:pPr>
            <w:proofErr w:type="spellStart"/>
            <w:r w:rsidRPr="00185D97">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1D48803" w14:textId="77777777" w:rsidR="003F0321" w:rsidRPr="00185D97" w:rsidRDefault="003F0321" w:rsidP="00D017C2">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0172D6CD" w14:textId="77777777" w:rsidR="003F0321" w:rsidRPr="00185D97" w:rsidRDefault="003F0321" w:rsidP="00D017C2">
            <w:pPr>
              <w:pStyle w:val="TAC"/>
            </w:pPr>
            <w:r w:rsidRPr="00185D97">
              <w:t>N/A</w:t>
            </w:r>
          </w:p>
        </w:tc>
      </w:tr>
      <w:tr w:rsidR="003F0321" w:rsidRPr="00185D97" w14:paraId="4AB5570F"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00602832" w14:textId="77777777" w:rsidR="003F0321" w:rsidRPr="00185D97" w:rsidRDefault="003F0321" w:rsidP="00D017C2">
            <w:pPr>
              <w:pStyle w:val="TAC"/>
            </w:pPr>
            <w:r w:rsidRPr="00185D97">
              <w:t>2</w:t>
            </w:r>
          </w:p>
        </w:tc>
        <w:tc>
          <w:tcPr>
            <w:tcW w:w="2126" w:type="dxa"/>
            <w:tcBorders>
              <w:top w:val="single" w:sz="4" w:space="0" w:color="auto"/>
              <w:left w:val="single" w:sz="4" w:space="0" w:color="auto"/>
              <w:bottom w:val="nil"/>
              <w:right w:val="single" w:sz="4" w:space="0" w:color="auto"/>
            </w:tcBorders>
          </w:tcPr>
          <w:p w14:paraId="03F2C54C"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13879625" w14:textId="77777777" w:rsidR="003F0321" w:rsidRPr="00185D97" w:rsidRDefault="003F0321" w:rsidP="00D017C2">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5397C302" w14:textId="77777777" w:rsidR="003F0321" w:rsidRPr="00185D97" w:rsidRDefault="003F0321" w:rsidP="00D017C2">
            <w:pPr>
              <w:pStyle w:val="TAC"/>
            </w:pPr>
            <w:r w:rsidRPr="00185D97">
              <w:t>1RB_Left</w:t>
            </w:r>
          </w:p>
        </w:tc>
        <w:tc>
          <w:tcPr>
            <w:tcW w:w="1275" w:type="dxa"/>
            <w:tcBorders>
              <w:top w:val="single" w:sz="4" w:space="0" w:color="auto"/>
              <w:left w:val="single" w:sz="4" w:space="0" w:color="auto"/>
              <w:bottom w:val="single" w:sz="4" w:space="0" w:color="auto"/>
              <w:right w:val="single" w:sz="4" w:space="0" w:color="auto"/>
            </w:tcBorders>
          </w:tcPr>
          <w:p w14:paraId="00211087" w14:textId="77777777" w:rsidR="003F0321" w:rsidRPr="00185D97" w:rsidRDefault="003F0321" w:rsidP="00D017C2">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0F83B4A2" w14:textId="77777777" w:rsidR="003F0321" w:rsidRPr="00185D97" w:rsidRDefault="003F0321" w:rsidP="00D017C2">
            <w:pPr>
              <w:pStyle w:val="TAC"/>
            </w:pPr>
            <w:r w:rsidRPr="00185D97">
              <w:t>N/A</w:t>
            </w:r>
          </w:p>
        </w:tc>
      </w:tr>
      <w:tr w:rsidR="003F0321" w:rsidRPr="00185D97" w14:paraId="22E0CF1A"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29D9C91A" w14:textId="77777777" w:rsidR="003F0321" w:rsidRPr="00185D97" w:rsidRDefault="003F0321" w:rsidP="00D017C2">
            <w:pPr>
              <w:pStyle w:val="TAC"/>
            </w:pPr>
            <w:r w:rsidRPr="00185D97">
              <w:t>3</w:t>
            </w:r>
          </w:p>
        </w:tc>
        <w:tc>
          <w:tcPr>
            <w:tcW w:w="2126" w:type="dxa"/>
            <w:tcBorders>
              <w:top w:val="single" w:sz="4" w:space="0" w:color="auto"/>
              <w:left w:val="single" w:sz="4" w:space="0" w:color="auto"/>
              <w:bottom w:val="nil"/>
              <w:right w:val="single" w:sz="4" w:space="0" w:color="auto"/>
            </w:tcBorders>
          </w:tcPr>
          <w:p w14:paraId="2304B0A8"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5F9D814" w14:textId="77777777" w:rsidR="003F0321" w:rsidRPr="00185D97" w:rsidRDefault="003F0321" w:rsidP="00D017C2">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5CE32FD6" w14:textId="77777777" w:rsidR="003F0321" w:rsidRPr="00185D97" w:rsidRDefault="003F0321" w:rsidP="00D017C2">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12AF03E7" w14:textId="77777777" w:rsidR="003F0321" w:rsidRPr="00185D97" w:rsidRDefault="003F0321" w:rsidP="00D017C2">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5F35829E" w14:textId="77777777" w:rsidR="003F0321" w:rsidRPr="00185D97" w:rsidRDefault="003F0321" w:rsidP="00D017C2">
            <w:pPr>
              <w:pStyle w:val="TAC"/>
            </w:pPr>
            <w:r w:rsidRPr="00185D97">
              <w:t>Inner Full</w:t>
            </w:r>
          </w:p>
        </w:tc>
      </w:tr>
      <w:tr w:rsidR="003F0321" w:rsidRPr="00185D97" w14:paraId="33D5D12F"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2575DAE9" w14:textId="77777777" w:rsidR="003F0321" w:rsidRPr="00185D97" w:rsidRDefault="003F0321" w:rsidP="00D017C2">
            <w:pPr>
              <w:pStyle w:val="TAC"/>
            </w:pPr>
            <w:r w:rsidRPr="00185D97">
              <w:t>4</w:t>
            </w:r>
          </w:p>
        </w:tc>
        <w:tc>
          <w:tcPr>
            <w:tcW w:w="2126" w:type="dxa"/>
            <w:tcBorders>
              <w:top w:val="single" w:sz="4" w:space="0" w:color="auto"/>
              <w:left w:val="single" w:sz="4" w:space="0" w:color="auto"/>
              <w:bottom w:val="nil"/>
              <w:right w:val="single" w:sz="4" w:space="0" w:color="auto"/>
            </w:tcBorders>
          </w:tcPr>
          <w:p w14:paraId="355BD48B"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1EF59F4E" w14:textId="77777777" w:rsidR="003F0321" w:rsidRPr="00185D97" w:rsidRDefault="003F0321" w:rsidP="00D017C2">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4FED3FC3" w14:textId="77777777" w:rsidR="003F0321" w:rsidRPr="00185D97" w:rsidRDefault="003F0321" w:rsidP="00D017C2">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5BB4002B" w14:textId="77777777" w:rsidR="003F0321" w:rsidRPr="00185D97" w:rsidRDefault="003F0321" w:rsidP="00D017C2">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237753C7" w14:textId="77777777" w:rsidR="003F0321" w:rsidRPr="00185D97" w:rsidRDefault="003F0321" w:rsidP="00D017C2">
            <w:pPr>
              <w:pStyle w:val="TAC"/>
            </w:pPr>
            <w:r w:rsidRPr="00185D97">
              <w:t>Inner_1RB_LEFT</w:t>
            </w:r>
          </w:p>
        </w:tc>
      </w:tr>
      <w:tr w:rsidR="003F0321" w:rsidRPr="00185D97" w14:paraId="2D92C5FE"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C6D463" w14:textId="77777777" w:rsidR="003F0321" w:rsidRPr="00185D97" w:rsidRDefault="003F0321" w:rsidP="00D017C2">
            <w:pPr>
              <w:pStyle w:val="TAN"/>
            </w:pPr>
            <w:r w:rsidRPr="00185D97">
              <w:t>NOTE 1:</w:t>
            </w:r>
            <w:r w:rsidRPr="00185D97">
              <w:tab/>
              <w:t>The specific configuration of each RB allocation is defined in Table 6.1-1 in TS 38.521-1 [8].</w:t>
            </w:r>
          </w:p>
          <w:p w14:paraId="62CEAB69" w14:textId="77777777" w:rsidR="003F0321" w:rsidRPr="00185D97" w:rsidRDefault="003F0321" w:rsidP="00D017C2">
            <w:pPr>
              <w:pStyle w:val="TAN"/>
            </w:pPr>
            <w:r w:rsidRPr="00185D97">
              <w:rPr>
                <w:rFonts w:cs="Arial"/>
                <w:szCs w:val="18"/>
              </w:rPr>
              <w:t>NOTE 2:</w:t>
            </w:r>
            <w:r w:rsidRPr="00185D97">
              <w:tab/>
              <w:t>The specific configuration of each RB allocation is defined in Table 6.1-1 in current specification.</w:t>
            </w:r>
          </w:p>
        </w:tc>
      </w:tr>
    </w:tbl>
    <w:p w14:paraId="72C27BDC" w14:textId="77777777" w:rsidR="003F0321" w:rsidRPr="00185D97" w:rsidRDefault="003F0321" w:rsidP="003F0321">
      <w:r w:rsidRPr="00185D97">
        <w:t xml:space="preserve"> </w:t>
      </w:r>
    </w:p>
    <w:p w14:paraId="2A1697EA" w14:textId="77777777" w:rsidR="003F0321" w:rsidRPr="00185D97" w:rsidRDefault="003F0321" w:rsidP="003F0321">
      <w:pPr>
        <w:pStyle w:val="TH"/>
      </w:pPr>
      <w:r w:rsidRPr="00185D97">
        <w:t>Table 6.2B.1.1.4.1-2: Void</w:t>
      </w:r>
    </w:p>
    <w:p w14:paraId="3FCEC28D" w14:textId="77777777" w:rsidR="003F0321" w:rsidRPr="00185D97" w:rsidRDefault="003F0321" w:rsidP="003F0321"/>
    <w:p w14:paraId="7A0A6D31" w14:textId="77777777" w:rsidR="003F0321" w:rsidRPr="00185D97" w:rsidRDefault="003F0321" w:rsidP="003F0321">
      <w:pPr>
        <w:pStyle w:val="B1"/>
      </w:pPr>
      <w:r w:rsidRPr="00185D97">
        <w:t>1.</w:t>
      </w:r>
      <w:r w:rsidRPr="00185D97">
        <w:tab/>
        <w:t>Connect the SS to the UE antenna connectors as shown in TS 38.508-1 [6] clause A.3.1.1 for SS diagram and clause A.3.2.1 for UE diagram.</w:t>
      </w:r>
    </w:p>
    <w:p w14:paraId="7D0BE60F" w14:textId="77777777" w:rsidR="003F0321" w:rsidRPr="00185D97" w:rsidRDefault="003F0321" w:rsidP="003F0321">
      <w:pPr>
        <w:pStyle w:val="B1"/>
      </w:pPr>
      <w:r w:rsidRPr="00185D97">
        <w:t>2.</w:t>
      </w:r>
      <w:r w:rsidRPr="00185D97">
        <w:tab/>
        <w:t>The parameter settings for the E-UTRA cell are set up according to TS 36.508 [11] clause 4.4.3, and the parameter settings for the NR cell are set up according to TS 38.508-1 [6] clause 4.4.3.</w:t>
      </w:r>
    </w:p>
    <w:p w14:paraId="4C85D7FE" w14:textId="77777777" w:rsidR="003F0321" w:rsidRPr="00185D97" w:rsidRDefault="003F0321" w:rsidP="003F0321">
      <w:pPr>
        <w:pStyle w:val="B1"/>
      </w:pPr>
      <w:r w:rsidRPr="00185D97">
        <w:t>3.</w:t>
      </w:r>
      <w:r w:rsidRPr="00185D97">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45BBFF91" w14:textId="77777777" w:rsidR="003F0321" w:rsidRPr="00185D97" w:rsidRDefault="003F0321" w:rsidP="003F0321">
      <w:pPr>
        <w:pStyle w:val="B1"/>
      </w:pPr>
      <w:r w:rsidRPr="00185D97">
        <w:lastRenderedPageBreak/>
        <w:t>4.</w:t>
      </w:r>
      <w:r w:rsidRPr="00185D97">
        <w:tab/>
        <w:t>The UL Reference Measurement channels are TS 36.521-1 [10] Annex A, clause A.2 and TS 38.521-1 [8] Annex A, clause A.2 for E-UTRA CG and NR CG respectively.</w:t>
      </w:r>
    </w:p>
    <w:p w14:paraId="584844C7" w14:textId="77777777" w:rsidR="003F0321" w:rsidRPr="00185D97" w:rsidRDefault="003F0321" w:rsidP="003F0321">
      <w:pPr>
        <w:pStyle w:val="B1"/>
      </w:pPr>
      <w:r w:rsidRPr="00185D97">
        <w:t>5.</w:t>
      </w:r>
      <w:r w:rsidRPr="00185D97">
        <w:tab/>
        <w:t>Propagation conditions are set according to TS 36.521-1 [10] Annex B.0 and TS 38.521-1 [8] Annex B, clause B.0 for E-UTRA CG and NR CG respectively.</w:t>
      </w:r>
    </w:p>
    <w:p w14:paraId="67835DBB" w14:textId="77777777" w:rsidR="003F0321" w:rsidRPr="00185D97" w:rsidRDefault="003F0321" w:rsidP="003F0321">
      <w:pPr>
        <w:pStyle w:val="B1"/>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6.2B.1.1.4.3.</w:t>
      </w:r>
    </w:p>
    <w:p w14:paraId="35AFCE2A" w14:textId="77777777" w:rsidR="003F0321" w:rsidRPr="00185D97" w:rsidRDefault="003F0321" w:rsidP="003F0321">
      <w:pPr>
        <w:pStyle w:val="B1"/>
      </w:pPr>
      <w:r w:rsidRPr="00185D97">
        <w:t>7.</w:t>
      </w:r>
      <w:r w:rsidRPr="00185D97">
        <w:tab/>
        <w:t xml:space="preserve">For the case of testing overlapping E-UTRA and NR UL transmission scenario when both bands are TDD, ensure E-UTRA UL transmission overlaps with NR UL transmission in time by giving SCG a delay of 3 E-UTRA </w:t>
      </w:r>
      <w:proofErr w:type="spellStart"/>
      <w:r w:rsidRPr="00185D97">
        <w:t>subframes</w:t>
      </w:r>
      <w:proofErr w:type="spellEnd"/>
      <w:r w:rsidRPr="00185D97">
        <w:t xml:space="preserve">, or by giving MCG a delay of 2 </w:t>
      </w:r>
      <w:proofErr w:type="spellStart"/>
      <w:r w:rsidRPr="00185D97">
        <w:t>subframes</w:t>
      </w:r>
      <w:proofErr w:type="spellEnd"/>
      <w:r w:rsidRPr="00185D97">
        <w:t>.</w:t>
      </w:r>
    </w:p>
    <w:p w14:paraId="3484E512" w14:textId="77777777" w:rsidR="003F0321" w:rsidRPr="00185D97" w:rsidRDefault="003F0321" w:rsidP="003F0321">
      <w:pPr>
        <w:pStyle w:val="H6"/>
      </w:pPr>
      <w:r w:rsidRPr="00185D97">
        <w:t>6.2B.1.1.4.2</w:t>
      </w:r>
      <w:r w:rsidRPr="00185D97">
        <w:tab/>
        <w:t>Test procedure</w:t>
      </w:r>
    </w:p>
    <w:p w14:paraId="6954A5C6" w14:textId="77777777" w:rsidR="003F0321" w:rsidRPr="00185D97" w:rsidRDefault="003F0321" w:rsidP="003F0321">
      <w:pPr>
        <w:pStyle w:val="B1"/>
      </w:pPr>
      <w:r w:rsidRPr="00185D97">
        <w:t>1.</w:t>
      </w:r>
      <w:r w:rsidRPr="00185D97">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6F688CA5" w14:textId="77777777" w:rsidR="003F0321" w:rsidRPr="00185D97" w:rsidRDefault="003F0321" w:rsidP="003F0321">
      <w:pPr>
        <w:pStyle w:val="B1"/>
      </w:pPr>
      <w:r w:rsidRPr="00185D97">
        <w:t>2.</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w:t>
      </w:r>
      <w:proofErr w:type="spellStart"/>
      <w:r w:rsidRPr="00185D97">
        <w:t>ms</w:t>
      </w:r>
      <w:proofErr w:type="spellEnd"/>
      <w:r w:rsidRPr="00185D97">
        <w:t xml:space="preserve"> from the first TPC command for the UE to reach P</w:t>
      </w:r>
      <w:r w:rsidRPr="00185D97">
        <w:rPr>
          <w:vertAlign w:val="subscript"/>
        </w:rPr>
        <w:t>UMAX</w:t>
      </w:r>
      <w:r w:rsidRPr="00185D97">
        <w:t xml:space="preserve"> level.</w:t>
      </w:r>
    </w:p>
    <w:p w14:paraId="18E88F7A" w14:textId="77777777" w:rsidR="003F0321" w:rsidRPr="00185D97" w:rsidRDefault="003F0321" w:rsidP="003F0321">
      <w:pPr>
        <w:pStyle w:val="B1"/>
      </w:pPr>
      <w:r w:rsidRPr="00185D97">
        <w:t>3.</w:t>
      </w:r>
      <w:r w:rsidRPr="00185D97">
        <w:tab/>
        <w:t xml:space="preserve">For a UE supporting dynamic power sharing, measure the mean power over all component carriers. For a UE not supporting dynamic power sharing, measure the power of each component carrier individually. </w:t>
      </w:r>
      <w:proofErr w:type="spellStart"/>
      <w:r w:rsidRPr="00185D97">
        <w:t>Ffor</w:t>
      </w:r>
      <w:proofErr w:type="spellEnd"/>
      <w:r w:rsidRPr="00185D97">
        <w:t xml:space="preserve"> the tested EN-DC configuration, the requirements described in clause 6.2B.2.1.5 shall be met. The period of the measurement shall be at least the continuous duration of one active sub-frame (1ms). For TDD slots with transient periods are not under test.</w:t>
      </w:r>
    </w:p>
    <w:p w14:paraId="2CD506C6" w14:textId="77777777" w:rsidR="003F0321" w:rsidRPr="00185D97" w:rsidRDefault="003F0321" w:rsidP="003F0321">
      <w:pPr>
        <w:pStyle w:val="B1"/>
      </w:pPr>
      <w:r w:rsidRPr="00185D97">
        <w:t>4.</w:t>
      </w:r>
      <w:r w:rsidRPr="00185D97">
        <w:tab/>
        <w:t>For UEs supporting Power Class 2, repeat steps 1~3 on the applicable bands with message exception defined in Table 6.2B.1.1.4.3-5.</w:t>
      </w:r>
    </w:p>
    <w:p w14:paraId="0371B067" w14:textId="77777777" w:rsidR="003F0321" w:rsidRPr="00185D97" w:rsidRDefault="003F0321" w:rsidP="003F0321">
      <w:pPr>
        <w:pStyle w:val="H6"/>
      </w:pPr>
      <w:r w:rsidRPr="00185D97">
        <w:t>6.2B.1.1.4.3</w:t>
      </w:r>
      <w:r w:rsidRPr="00185D97">
        <w:tab/>
        <w:t>Message contents</w:t>
      </w:r>
    </w:p>
    <w:p w14:paraId="3B89040F" w14:textId="77777777" w:rsidR="003F0321" w:rsidRPr="00185D97" w:rsidRDefault="003F0321" w:rsidP="003F0321">
      <w:r w:rsidRPr="00185D97">
        <w:t>Message contents are according to TS 36.508 [11] clause 4.6.1 and TS 38.508-1 [6] clause 4.6.1 with the following exceptions.</w:t>
      </w:r>
    </w:p>
    <w:p w14:paraId="126D8679" w14:textId="77777777" w:rsidR="003F0321" w:rsidRPr="00185D97" w:rsidRDefault="003F0321" w:rsidP="003F0321">
      <w:pPr>
        <w:pStyle w:val="TH"/>
      </w:pPr>
      <w:r w:rsidRPr="00185D97">
        <w:t xml:space="preserve">Table 6.2B.1.1.4.3-0: </w:t>
      </w:r>
      <w:r w:rsidRPr="00185D97">
        <w:rPr>
          <w:i/>
        </w:rPr>
        <w:t>P</w:t>
      </w:r>
      <w:r w:rsidRPr="00185D97">
        <w:rPr>
          <w:i/>
          <w:iCs/>
        </w:rPr>
        <w:t>USCH-</w:t>
      </w:r>
      <w:proofErr w:type="spellStart"/>
      <w:r w:rsidRPr="00185D97">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F0321" w:rsidRPr="00185D97" w14:paraId="585679ED" w14:textId="77777777" w:rsidTr="00D017C2">
        <w:tc>
          <w:tcPr>
            <w:tcW w:w="9747" w:type="dxa"/>
          </w:tcPr>
          <w:p w14:paraId="0ECC8D54" w14:textId="77777777" w:rsidR="003F0321" w:rsidRPr="00185D97" w:rsidRDefault="003F0321" w:rsidP="00D017C2">
            <w:pPr>
              <w:pStyle w:val="TAH"/>
              <w:jc w:val="left"/>
              <w:rPr>
                <w:b w:val="0"/>
              </w:rPr>
            </w:pPr>
            <w:r w:rsidRPr="00185D97">
              <w:rPr>
                <w:b w:val="0"/>
              </w:rPr>
              <w:t>Derivation Path: TS 38.508-1 [6], Table 4.6.3-118 with condition TRANSFORM_PRECODER_ENABLED</w:t>
            </w:r>
          </w:p>
        </w:tc>
      </w:tr>
    </w:tbl>
    <w:p w14:paraId="08904B99" w14:textId="77777777" w:rsidR="003F0321" w:rsidRPr="00185D97" w:rsidRDefault="003F0321" w:rsidP="003F0321"/>
    <w:p w14:paraId="22B0DF89" w14:textId="77777777" w:rsidR="003F0321" w:rsidRPr="00185D97" w:rsidRDefault="003F0321" w:rsidP="003F0321">
      <w:pPr>
        <w:pStyle w:val="TH"/>
      </w:pPr>
      <w:r w:rsidRPr="00185D97">
        <w:t xml:space="preserve">Table 6.2B.1.1.4.3-1: </w:t>
      </w:r>
      <w:proofErr w:type="spellStart"/>
      <w:r w:rsidRPr="00185D97">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3F0321" w:rsidRPr="00185D97" w14:paraId="1A63A66B" w14:textId="77777777" w:rsidTr="00D017C2">
        <w:tc>
          <w:tcPr>
            <w:tcW w:w="9747" w:type="dxa"/>
            <w:gridSpan w:val="4"/>
          </w:tcPr>
          <w:p w14:paraId="767C5206" w14:textId="77777777" w:rsidR="003F0321" w:rsidRPr="00185D97" w:rsidRDefault="003F0321" w:rsidP="00D017C2">
            <w:pPr>
              <w:pStyle w:val="TAL"/>
            </w:pPr>
            <w:r w:rsidRPr="00185D97">
              <w:t>Derivation Path: TS 38.508-1 [6], Table 4.6.3-106</w:t>
            </w:r>
          </w:p>
        </w:tc>
      </w:tr>
      <w:tr w:rsidR="003F0321" w:rsidRPr="00185D97" w14:paraId="1277F7B2" w14:textId="77777777" w:rsidTr="00D017C2">
        <w:tc>
          <w:tcPr>
            <w:tcW w:w="4535" w:type="dxa"/>
          </w:tcPr>
          <w:p w14:paraId="7BF4229F" w14:textId="77777777" w:rsidR="003F0321" w:rsidRPr="00185D97" w:rsidRDefault="003F0321" w:rsidP="00D017C2">
            <w:pPr>
              <w:pStyle w:val="TAH"/>
            </w:pPr>
            <w:r w:rsidRPr="00185D97">
              <w:t>Information Element</w:t>
            </w:r>
          </w:p>
        </w:tc>
        <w:tc>
          <w:tcPr>
            <w:tcW w:w="2094" w:type="dxa"/>
          </w:tcPr>
          <w:p w14:paraId="5FE1201A" w14:textId="77777777" w:rsidR="003F0321" w:rsidRPr="00185D97" w:rsidRDefault="003F0321" w:rsidP="00D017C2">
            <w:pPr>
              <w:pStyle w:val="TAH"/>
            </w:pPr>
            <w:r w:rsidRPr="00185D97">
              <w:t>Value/remark</w:t>
            </w:r>
          </w:p>
        </w:tc>
        <w:tc>
          <w:tcPr>
            <w:tcW w:w="1873" w:type="dxa"/>
          </w:tcPr>
          <w:p w14:paraId="5A99667A" w14:textId="77777777" w:rsidR="003F0321" w:rsidRPr="00185D97" w:rsidRDefault="003F0321" w:rsidP="00D017C2">
            <w:pPr>
              <w:pStyle w:val="TAH"/>
            </w:pPr>
            <w:r w:rsidRPr="00185D97">
              <w:t>Comment</w:t>
            </w:r>
          </w:p>
        </w:tc>
        <w:tc>
          <w:tcPr>
            <w:tcW w:w="1245" w:type="dxa"/>
          </w:tcPr>
          <w:p w14:paraId="49FD38C7" w14:textId="77777777" w:rsidR="003F0321" w:rsidRPr="00185D97" w:rsidRDefault="003F0321" w:rsidP="00D017C2">
            <w:pPr>
              <w:pStyle w:val="TAH"/>
            </w:pPr>
            <w:r w:rsidRPr="00185D97">
              <w:t>Condition</w:t>
            </w:r>
          </w:p>
        </w:tc>
      </w:tr>
      <w:tr w:rsidR="003F0321" w:rsidRPr="00185D97" w14:paraId="184D5E04" w14:textId="77777777" w:rsidTr="00D017C2">
        <w:tc>
          <w:tcPr>
            <w:tcW w:w="4535" w:type="dxa"/>
          </w:tcPr>
          <w:p w14:paraId="1F66337E" w14:textId="77777777" w:rsidR="003F0321" w:rsidRPr="00185D97" w:rsidRDefault="003F0321" w:rsidP="00D017C2">
            <w:pPr>
              <w:pStyle w:val="TAL"/>
            </w:pPr>
            <w:r w:rsidRPr="00185D97">
              <w:t>p-NR-FR1</w:t>
            </w:r>
          </w:p>
        </w:tc>
        <w:tc>
          <w:tcPr>
            <w:tcW w:w="2094" w:type="dxa"/>
          </w:tcPr>
          <w:p w14:paraId="2ED23BB8" w14:textId="77777777" w:rsidR="003F0321" w:rsidRPr="00185D97" w:rsidRDefault="003F0321" w:rsidP="00D017C2">
            <w:pPr>
              <w:pStyle w:val="TAL"/>
            </w:pPr>
            <w:r w:rsidRPr="00185D97">
              <w:t>23</w:t>
            </w:r>
          </w:p>
        </w:tc>
        <w:tc>
          <w:tcPr>
            <w:tcW w:w="1873" w:type="dxa"/>
          </w:tcPr>
          <w:p w14:paraId="5249DE9B" w14:textId="77777777" w:rsidR="003F0321" w:rsidRPr="00185D97" w:rsidRDefault="003F0321" w:rsidP="00D017C2">
            <w:pPr>
              <w:pStyle w:val="TAL"/>
            </w:pPr>
          </w:p>
        </w:tc>
        <w:tc>
          <w:tcPr>
            <w:tcW w:w="1245" w:type="dxa"/>
          </w:tcPr>
          <w:p w14:paraId="76EDB533" w14:textId="77777777" w:rsidR="003F0321" w:rsidRPr="00185D97" w:rsidRDefault="003F0321" w:rsidP="00D017C2">
            <w:pPr>
              <w:pStyle w:val="TAL"/>
            </w:pPr>
            <w:r w:rsidRPr="00185D97">
              <w:t>Power Class 3 UE</w:t>
            </w:r>
          </w:p>
        </w:tc>
      </w:tr>
      <w:tr w:rsidR="003F0321" w:rsidRPr="00185D97" w14:paraId="0F3A5F8C" w14:textId="77777777" w:rsidTr="00D017C2">
        <w:tc>
          <w:tcPr>
            <w:tcW w:w="4535" w:type="dxa"/>
            <w:tcBorders>
              <w:top w:val="nil"/>
            </w:tcBorders>
          </w:tcPr>
          <w:p w14:paraId="6B1C75EC" w14:textId="77777777" w:rsidR="003F0321" w:rsidRPr="00185D97" w:rsidRDefault="003F0321" w:rsidP="00D017C2">
            <w:pPr>
              <w:pStyle w:val="TAL"/>
            </w:pPr>
          </w:p>
        </w:tc>
        <w:tc>
          <w:tcPr>
            <w:tcW w:w="2094" w:type="dxa"/>
          </w:tcPr>
          <w:p w14:paraId="3DE4E0F6" w14:textId="77777777" w:rsidR="003F0321" w:rsidRPr="00185D97" w:rsidRDefault="003F0321" w:rsidP="00D017C2">
            <w:pPr>
              <w:pStyle w:val="TAL"/>
            </w:pPr>
            <w:r w:rsidRPr="00185D97">
              <w:t>26</w:t>
            </w:r>
          </w:p>
        </w:tc>
        <w:tc>
          <w:tcPr>
            <w:tcW w:w="1873" w:type="dxa"/>
          </w:tcPr>
          <w:p w14:paraId="10970B85" w14:textId="77777777" w:rsidR="003F0321" w:rsidRPr="00185D97" w:rsidRDefault="003F0321" w:rsidP="00D017C2">
            <w:pPr>
              <w:pStyle w:val="TAL"/>
            </w:pPr>
          </w:p>
        </w:tc>
        <w:tc>
          <w:tcPr>
            <w:tcW w:w="1245" w:type="dxa"/>
          </w:tcPr>
          <w:p w14:paraId="0DA1B21B" w14:textId="77777777" w:rsidR="003F0321" w:rsidRPr="00185D97" w:rsidRDefault="003F0321" w:rsidP="00D017C2">
            <w:pPr>
              <w:pStyle w:val="TAL"/>
            </w:pPr>
            <w:r w:rsidRPr="00185D97">
              <w:t>Power Class 2 UE</w:t>
            </w:r>
          </w:p>
        </w:tc>
      </w:tr>
    </w:tbl>
    <w:p w14:paraId="4D703801" w14:textId="77777777" w:rsidR="003F0321" w:rsidRPr="00185D97" w:rsidRDefault="003F0321" w:rsidP="003F0321"/>
    <w:p w14:paraId="65215667" w14:textId="77777777" w:rsidR="003F0321" w:rsidRPr="00185D97" w:rsidRDefault="003F0321" w:rsidP="003F0321">
      <w:pPr>
        <w:pStyle w:val="TH"/>
      </w:pPr>
      <w:r w:rsidRPr="00185D97">
        <w:t xml:space="preserve">Table 6.2B.1.1.4.3-2: </w:t>
      </w:r>
      <w:proofErr w:type="spellStart"/>
      <w:r w:rsidRPr="00185D97">
        <w:rPr>
          <w:i/>
          <w:iCs/>
        </w:rPr>
        <w:t>RRCConnectionReconfiguration</w:t>
      </w:r>
      <w:proofErr w:type="spellEnd"/>
      <w:r w:rsidRPr="00185D97">
        <w:rPr>
          <w:i/>
          <w:iCs/>
        </w:rPr>
        <w:t>:</w:t>
      </w:r>
      <w:r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3F0321" w:rsidRPr="00185D97" w14:paraId="57534453" w14:textId="77777777" w:rsidTr="00D017C2">
        <w:trPr>
          <w:gridBefore w:val="1"/>
          <w:wBefore w:w="9" w:type="dxa"/>
        </w:trPr>
        <w:tc>
          <w:tcPr>
            <w:tcW w:w="9738" w:type="dxa"/>
            <w:gridSpan w:val="4"/>
          </w:tcPr>
          <w:p w14:paraId="4AFC97AA" w14:textId="77777777" w:rsidR="003F0321" w:rsidRPr="00185D97" w:rsidRDefault="003F0321" w:rsidP="00D017C2">
            <w:pPr>
              <w:pStyle w:val="TAL"/>
            </w:pPr>
            <w:r w:rsidRPr="00185D97">
              <w:t>Derivation Path: TS 36.508 [11], Table 4.6.1-8</w:t>
            </w:r>
          </w:p>
        </w:tc>
      </w:tr>
      <w:tr w:rsidR="003F0321" w:rsidRPr="00185D97" w14:paraId="5471FF42" w14:textId="77777777" w:rsidTr="00D017C2">
        <w:tblPrEx>
          <w:tblCellMar>
            <w:left w:w="108" w:type="dxa"/>
            <w:right w:w="108" w:type="dxa"/>
          </w:tblCellMar>
        </w:tblPrEx>
        <w:tc>
          <w:tcPr>
            <w:tcW w:w="4503" w:type="dxa"/>
            <w:gridSpan w:val="2"/>
          </w:tcPr>
          <w:p w14:paraId="30710FC0" w14:textId="77777777" w:rsidR="003F0321" w:rsidRPr="00185D97" w:rsidRDefault="003F0321" w:rsidP="00D017C2">
            <w:pPr>
              <w:pStyle w:val="TAH"/>
            </w:pPr>
            <w:r w:rsidRPr="00185D97">
              <w:t>Information Element</w:t>
            </w:r>
          </w:p>
        </w:tc>
        <w:tc>
          <w:tcPr>
            <w:tcW w:w="2126" w:type="dxa"/>
          </w:tcPr>
          <w:p w14:paraId="7C760C4B" w14:textId="77777777" w:rsidR="003F0321" w:rsidRPr="00185D97" w:rsidRDefault="003F0321" w:rsidP="00D017C2">
            <w:pPr>
              <w:pStyle w:val="TAH"/>
            </w:pPr>
            <w:r w:rsidRPr="00185D97">
              <w:t>Value/remark</w:t>
            </w:r>
          </w:p>
        </w:tc>
        <w:tc>
          <w:tcPr>
            <w:tcW w:w="1843" w:type="dxa"/>
          </w:tcPr>
          <w:p w14:paraId="57C28764" w14:textId="77777777" w:rsidR="003F0321" w:rsidRPr="00185D97" w:rsidRDefault="003F0321" w:rsidP="00D017C2">
            <w:pPr>
              <w:pStyle w:val="TAH"/>
            </w:pPr>
            <w:r w:rsidRPr="00185D97">
              <w:t>Comment</w:t>
            </w:r>
          </w:p>
        </w:tc>
        <w:tc>
          <w:tcPr>
            <w:tcW w:w="1275" w:type="dxa"/>
          </w:tcPr>
          <w:p w14:paraId="5CD0E1C4" w14:textId="77777777" w:rsidR="003F0321" w:rsidRPr="00185D97" w:rsidRDefault="003F0321" w:rsidP="00D017C2">
            <w:pPr>
              <w:pStyle w:val="TAH"/>
            </w:pPr>
            <w:r w:rsidRPr="00185D97">
              <w:t>Condition</w:t>
            </w:r>
          </w:p>
        </w:tc>
      </w:tr>
      <w:tr w:rsidR="003F0321" w:rsidRPr="00185D97" w14:paraId="0B28F6AF"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45A65C3" w14:textId="77777777" w:rsidR="003F0321" w:rsidRPr="00185D97" w:rsidRDefault="003F0321" w:rsidP="00D017C2">
            <w:pPr>
              <w:pStyle w:val="TAL"/>
            </w:pPr>
            <w:r w:rsidRPr="00185D97">
              <w:t>p-MaxEUTRA-r15</w:t>
            </w:r>
          </w:p>
        </w:tc>
        <w:tc>
          <w:tcPr>
            <w:tcW w:w="2126" w:type="dxa"/>
          </w:tcPr>
          <w:p w14:paraId="0AFEBB11" w14:textId="77777777" w:rsidR="003F0321" w:rsidRPr="00185D97" w:rsidRDefault="003F0321" w:rsidP="00D017C2">
            <w:pPr>
              <w:pStyle w:val="TAL"/>
              <w:rPr>
                <w:rFonts w:eastAsia="MS Mincho"/>
              </w:rPr>
            </w:pPr>
            <w:r w:rsidRPr="00185D97">
              <w:rPr>
                <w:rFonts w:eastAsia="MS Mincho"/>
              </w:rPr>
              <w:t>23</w:t>
            </w:r>
          </w:p>
        </w:tc>
        <w:tc>
          <w:tcPr>
            <w:tcW w:w="1843" w:type="dxa"/>
          </w:tcPr>
          <w:p w14:paraId="695B2AC1" w14:textId="77777777" w:rsidR="003F0321" w:rsidRPr="00185D97" w:rsidRDefault="003F0321" w:rsidP="00D017C2">
            <w:pPr>
              <w:pStyle w:val="TAL"/>
            </w:pPr>
          </w:p>
        </w:tc>
        <w:tc>
          <w:tcPr>
            <w:tcW w:w="1275" w:type="dxa"/>
          </w:tcPr>
          <w:p w14:paraId="69841510" w14:textId="77777777" w:rsidR="003F0321" w:rsidRPr="00185D97" w:rsidRDefault="003F0321" w:rsidP="00D017C2">
            <w:pPr>
              <w:pStyle w:val="TAL"/>
            </w:pPr>
            <w:r w:rsidRPr="00185D97">
              <w:t>Power Class 3 UE</w:t>
            </w:r>
          </w:p>
        </w:tc>
      </w:tr>
      <w:tr w:rsidR="003F0321" w:rsidRPr="00185D97" w14:paraId="75216A1A"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3D8C5252" w14:textId="77777777" w:rsidR="003F0321" w:rsidRPr="00185D97" w:rsidRDefault="003F0321" w:rsidP="00D017C2">
            <w:pPr>
              <w:pStyle w:val="TAL"/>
            </w:pPr>
          </w:p>
        </w:tc>
        <w:tc>
          <w:tcPr>
            <w:tcW w:w="2126" w:type="dxa"/>
          </w:tcPr>
          <w:p w14:paraId="4B3ED6D9" w14:textId="77777777" w:rsidR="003F0321" w:rsidRPr="00185D97" w:rsidRDefault="003F0321" w:rsidP="00D017C2">
            <w:pPr>
              <w:pStyle w:val="TAL"/>
              <w:rPr>
                <w:rFonts w:eastAsia="宋体"/>
              </w:rPr>
            </w:pPr>
            <w:r w:rsidRPr="00185D97">
              <w:t>26</w:t>
            </w:r>
          </w:p>
        </w:tc>
        <w:tc>
          <w:tcPr>
            <w:tcW w:w="1843" w:type="dxa"/>
          </w:tcPr>
          <w:p w14:paraId="44C5327A" w14:textId="77777777" w:rsidR="003F0321" w:rsidRPr="00185D97" w:rsidRDefault="003F0321" w:rsidP="00D017C2">
            <w:pPr>
              <w:pStyle w:val="TAL"/>
            </w:pPr>
          </w:p>
        </w:tc>
        <w:tc>
          <w:tcPr>
            <w:tcW w:w="1275" w:type="dxa"/>
          </w:tcPr>
          <w:p w14:paraId="5C2E3E85" w14:textId="77777777" w:rsidR="003F0321" w:rsidRPr="00185D97" w:rsidRDefault="003F0321" w:rsidP="00D017C2">
            <w:pPr>
              <w:pStyle w:val="TAL"/>
            </w:pPr>
            <w:r w:rsidRPr="00185D97">
              <w:t>Power Class 2 UE</w:t>
            </w:r>
          </w:p>
        </w:tc>
      </w:tr>
    </w:tbl>
    <w:p w14:paraId="1DF055F8" w14:textId="77777777" w:rsidR="003F0321" w:rsidRPr="00185D97" w:rsidRDefault="003F0321" w:rsidP="003F0321"/>
    <w:p w14:paraId="281EBB93" w14:textId="77777777" w:rsidR="003F0321" w:rsidRPr="00185D97" w:rsidRDefault="003F0321" w:rsidP="003F0321">
      <w:pPr>
        <w:pStyle w:val="TH"/>
      </w:pPr>
      <w:r w:rsidRPr="00185D97">
        <w:lastRenderedPageBreak/>
        <w:t xml:space="preserve">Table 6.2B.1.1.4.3-3: </w:t>
      </w:r>
      <w:proofErr w:type="spellStart"/>
      <w:r w:rsidRPr="00185D97">
        <w:rPr>
          <w:i/>
          <w:iCs/>
        </w:rPr>
        <w:t>RRCConnectionReconfiguration</w:t>
      </w:r>
      <w:proofErr w:type="spellEnd"/>
      <w:r w:rsidRPr="00185D97">
        <w:rPr>
          <w:i/>
          <w:iCs/>
        </w:rPr>
        <w:t>:</w:t>
      </w:r>
      <w:r w:rsidRPr="00185D97">
        <w:t xml:space="preserve"> </w:t>
      </w:r>
      <w:proofErr w:type="spellStart"/>
      <w:r w:rsidRPr="00185D97">
        <w:t>tdm-PatternConfig</w:t>
      </w:r>
      <w:proofErr w:type="spellEnd"/>
      <w:r w:rsidRPr="00185D97">
        <w:t xml:space="preserve">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3F0321" w:rsidRPr="00185D97" w14:paraId="56976BE1" w14:textId="77777777" w:rsidTr="00D017C2">
        <w:trPr>
          <w:gridBefore w:val="1"/>
          <w:wBefore w:w="9" w:type="dxa"/>
        </w:trPr>
        <w:tc>
          <w:tcPr>
            <w:tcW w:w="9738" w:type="dxa"/>
            <w:gridSpan w:val="4"/>
          </w:tcPr>
          <w:p w14:paraId="3E0EBDE2" w14:textId="77777777" w:rsidR="003F0321" w:rsidRPr="00185D97" w:rsidRDefault="003F0321" w:rsidP="00D017C2">
            <w:pPr>
              <w:pStyle w:val="TAL"/>
            </w:pPr>
            <w:r w:rsidRPr="00185D97">
              <w:t>Derivation Path: TS 36.508 [11], Table 4.6.1-8</w:t>
            </w:r>
          </w:p>
        </w:tc>
      </w:tr>
      <w:tr w:rsidR="003F0321" w:rsidRPr="00185D97" w14:paraId="11D1EF77" w14:textId="77777777" w:rsidTr="00D017C2">
        <w:tblPrEx>
          <w:tblCellMar>
            <w:left w:w="108" w:type="dxa"/>
            <w:right w:w="108" w:type="dxa"/>
          </w:tblCellMar>
        </w:tblPrEx>
        <w:tc>
          <w:tcPr>
            <w:tcW w:w="4361" w:type="dxa"/>
            <w:gridSpan w:val="2"/>
          </w:tcPr>
          <w:p w14:paraId="0A127C58" w14:textId="77777777" w:rsidR="003F0321" w:rsidRPr="00185D97" w:rsidRDefault="003F0321" w:rsidP="00D017C2">
            <w:pPr>
              <w:pStyle w:val="TAH"/>
            </w:pPr>
            <w:r w:rsidRPr="00185D97">
              <w:t>Information Element</w:t>
            </w:r>
          </w:p>
        </w:tc>
        <w:tc>
          <w:tcPr>
            <w:tcW w:w="1417" w:type="dxa"/>
          </w:tcPr>
          <w:p w14:paraId="0238FB23" w14:textId="77777777" w:rsidR="003F0321" w:rsidRPr="00185D97" w:rsidRDefault="003F0321" w:rsidP="00D017C2">
            <w:pPr>
              <w:pStyle w:val="TAH"/>
            </w:pPr>
            <w:r w:rsidRPr="00185D97">
              <w:t>Value/remark</w:t>
            </w:r>
          </w:p>
        </w:tc>
        <w:tc>
          <w:tcPr>
            <w:tcW w:w="2268" w:type="dxa"/>
          </w:tcPr>
          <w:p w14:paraId="5F0725E9" w14:textId="77777777" w:rsidR="003F0321" w:rsidRPr="00185D97" w:rsidRDefault="003F0321" w:rsidP="00D017C2">
            <w:pPr>
              <w:pStyle w:val="TAH"/>
            </w:pPr>
            <w:r w:rsidRPr="00185D97">
              <w:t>Comment</w:t>
            </w:r>
          </w:p>
        </w:tc>
        <w:tc>
          <w:tcPr>
            <w:tcW w:w="1701" w:type="dxa"/>
          </w:tcPr>
          <w:p w14:paraId="30463E54" w14:textId="77777777" w:rsidR="003F0321" w:rsidRPr="00185D97" w:rsidRDefault="003F0321" w:rsidP="00D017C2">
            <w:pPr>
              <w:pStyle w:val="TAH"/>
            </w:pPr>
            <w:r w:rsidRPr="00185D97">
              <w:t>Condition</w:t>
            </w:r>
          </w:p>
        </w:tc>
      </w:tr>
      <w:tr w:rsidR="003F0321" w:rsidRPr="00185D97" w14:paraId="15C1CFDC"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DDC5EA1" w14:textId="77777777" w:rsidR="003F0321" w:rsidRPr="00185D97" w:rsidRDefault="003F0321" w:rsidP="00D017C2">
            <w:pPr>
              <w:pStyle w:val="TAL"/>
            </w:pPr>
            <w:r w:rsidRPr="00185D97">
              <w:t xml:space="preserve">                        tdm-PatternConfig-r15 ::= CHOICE{</w:t>
            </w:r>
          </w:p>
        </w:tc>
        <w:tc>
          <w:tcPr>
            <w:tcW w:w="1417" w:type="dxa"/>
          </w:tcPr>
          <w:p w14:paraId="4A271B62" w14:textId="77777777" w:rsidR="003F0321" w:rsidRPr="00185D97" w:rsidRDefault="003F0321" w:rsidP="00D017C2">
            <w:pPr>
              <w:pStyle w:val="TAL"/>
              <w:rPr>
                <w:rFonts w:eastAsia="MS Mincho"/>
              </w:rPr>
            </w:pPr>
          </w:p>
        </w:tc>
        <w:tc>
          <w:tcPr>
            <w:tcW w:w="2268" w:type="dxa"/>
          </w:tcPr>
          <w:p w14:paraId="595250B9" w14:textId="77777777" w:rsidR="003F0321" w:rsidRPr="00185D97" w:rsidRDefault="003F0321" w:rsidP="00D017C2">
            <w:pPr>
              <w:pStyle w:val="TAL"/>
            </w:pPr>
          </w:p>
        </w:tc>
        <w:tc>
          <w:tcPr>
            <w:tcW w:w="1701" w:type="dxa"/>
          </w:tcPr>
          <w:p w14:paraId="45EFA60B" w14:textId="77777777" w:rsidR="003F0321" w:rsidRPr="00185D97" w:rsidRDefault="003F0321" w:rsidP="00D017C2">
            <w:pPr>
              <w:pStyle w:val="TAL"/>
            </w:pPr>
            <w:r w:rsidRPr="00185D97">
              <w:t>Test IDs 7-15</w:t>
            </w:r>
          </w:p>
        </w:tc>
      </w:tr>
      <w:tr w:rsidR="003F0321" w:rsidRPr="00185D97" w14:paraId="352DBA99"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74FF8EC" w14:textId="77777777" w:rsidR="003F0321" w:rsidRPr="00185D97" w:rsidRDefault="003F0321" w:rsidP="00D017C2">
            <w:pPr>
              <w:pStyle w:val="TAL"/>
            </w:pPr>
            <w:r w:rsidRPr="00185D97">
              <w:t xml:space="preserve">                          setup :: = SEQUENCE {</w:t>
            </w:r>
          </w:p>
        </w:tc>
        <w:tc>
          <w:tcPr>
            <w:tcW w:w="1417" w:type="dxa"/>
          </w:tcPr>
          <w:p w14:paraId="620D52F2" w14:textId="77777777" w:rsidR="003F0321" w:rsidRPr="00185D97" w:rsidRDefault="003F0321" w:rsidP="00D017C2">
            <w:pPr>
              <w:pStyle w:val="TAL"/>
              <w:rPr>
                <w:rFonts w:eastAsia="MS Mincho"/>
              </w:rPr>
            </w:pPr>
          </w:p>
        </w:tc>
        <w:tc>
          <w:tcPr>
            <w:tcW w:w="2268" w:type="dxa"/>
          </w:tcPr>
          <w:p w14:paraId="3433E641" w14:textId="77777777" w:rsidR="003F0321" w:rsidRPr="00185D97" w:rsidRDefault="003F0321" w:rsidP="00D017C2">
            <w:pPr>
              <w:pStyle w:val="TAL"/>
            </w:pPr>
            <w:r w:rsidRPr="00185D97">
              <w:t xml:space="preserve">Apply if operating on FDD band for a UE </w:t>
            </w:r>
            <w:r w:rsidRPr="00185D97">
              <w:rPr>
                <w:lang w:eastAsia="ja-JP"/>
              </w:rPr>
              <w:t xml:space="preserve">NOT </w:t>
            </w:r>
            <w:r w:rsidRPr="00185D97">
              <w:t xml:space="preserve">indicating support of </w:t>
            </w:r>
            <w:proofErr w:type="spellStart"/>
            <w:r w:rsidRPr="00185D97">
              <w:t>dynamicPowerSharing</w:t>
            </w:r>
            <w:proofErr w:type="spellEnd"/>
            <w:r w:rsidRPr="00185D97">
              <w:t xml:space="preserve"> in the </w:t>
            </w:r>
            <w:r w:rsidRPr="00185D97">
              <w:rPr>
                <w:i/>
              </w:rPr>
              <w:t xml:space="preserve">UE-MRDC-Capability </w:t>
            </w:r>
            <w:r w:rsidRPr="00185D97">
              <w:t>IE according to TS 38.213 [x] clause 7.6.1</w:t>
            </w:r>
          </w:p>
        </w:tc>
        <w:tc>
          <w:tcPr>
            <w:tcW w:w="1701" w:type="dxa"/>
          </w:tcPr>
          <w:p w14:paraId="46152B5F" w14:textId="77777777" w:rsidR="003F0321" w:rsidRPr="00185D97" w:rsidRDefault="003F0321" w:rsidP="00D017C2">
            <w:pPr>
              <w:pStyle w:val="TAL"/>
            </w:pPr>
          </w:p>
        </w:tc>
      </w:tr>
      <w:tr w:rsidR="003F0321" w:rsidRPr="00185D97" w14:paraId="12FD3CC7"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65C4651" w14:textId="77777777" w:rsidR="003F0321" w:rsidRPr="00185D97" w:rsidRDefault="003F0321" w:rsidP="00D017C2">
            <w:pPr>
              <w:pStyle w:val="TAL"/>
            </w:pPr>
            <w:r w:rsidRPr="00185D97">
              <w:t xml:space="preserve">                            subframeAssignment-r15</w:t>
            </w:r>
          </w:p>
        </w:tc>
        <w:tc>
          <w:tcPr>
            <w:tcW w:w="1417" w:type="dxa"/>
          </w:tcPr>
          <w:p w14:paraId="0D0256E3" w14:textId="77777777" w:rsidR="003F0321" w:rsidRPr="00185D97" w:rsidRDefault="003F0321" w:rsidP="00D017C2">
            <w:pPr>
              <w:pStyle w:val="TAL"/>
              <w:rPr>
                <w:rFonts w:eastAsia="MS Mincho"/>
              </w:rPr>
            </w:pPr>
            <w:r w:rsidRPr="00185D97">
              <w:rPr>
                <w:rFonts w:eastAsia="MS Mincho"/>
              </w:rPr>
              <w:t>sa2</w:t>
            </w:r>
          </w:p>
        </w:tc>
        <w:tc>
          <w:tcPr>
            <w:tcW w:w="2268" w:type="dxa"/>
          </w:tcPr>
          <w:p w14:paraId="2DCC048E" w14:textId="77777777" w:rsidR="003F0321" w:rsidRPr="00185D97" w:rsidRDefault="003F0321" w:rsidP="00D017C2">
            <w:pPr>
              <w:pStyle w:val="TAL"/>
            </w:pPr>
          </w:p>
        </w:tc>
        <w:tc>
          <w:tcPr>
            <w:tcW w:w="1701" w:type="dxa"/>
          </w:tcPr>
          <w:p w14:paraId="06D77702" w14:textId="77777777" w:rsidR="003F0321" w:rsidRPr="00185D97" w:rsidRDefault="003F0321" w:rsidP="00D017C2">
            <w:pPr>
              <w:pStyle w:val="TAL"/>
            </w:pPr>
          </w:p>
        </w:tc>
      </w:tr>
      <w:tr w:rsidR="003F0321" w:rsidRPr="00185D97" w14:paraId="4B04510D"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81168D9" w14:textId="77777777" w:rsidR="003F0321" w:rsidRPr="00185D97" w:rsidRDefault="003F0321" w:rsidP="00D017C2">
            <w:pPr>
              <w:pStyle w:val="TAL"/>
            </w:pPr>
            <w:r w:rsidRPr="00185D97">
              <w:t xml:space="preserve">                            harq-Offset-r15</w:t>
            </w:r>
          </w:p>
        </w:tc>
        <w:tc>
          <w:tcPr>
            <w:tcW w:w="1417" w:type="dxa"/>
          </w:tcPr>
          <w:p w14:paraId="6EF01C67" w14:textId="77777777" w:rsidR="003F0321" w:rsidRPr="00185D97" w:rsidRDefault="003F0321" w:rsidP="00D017C2">
            <w:pPr>
              <w:pStyle w:val="TAL"/>
              <w:rPr>
                <w:rFonts w:eastAsia="MS Mincho"/>
              </w:rPr>
            </w:pPr>
            <w:r w:rsidRPr="00185D97">
              <w:rPr>
                <w:rFonts w:eastAsia="MS Mincho"/>
              </w:rPr>
              <w:t>0</w:t>
            </w:r>
          </w:p>
        </w:tc>
        <w:tc>
          <w:tcPr>
            <w:tcW w:w="2268" w:type="dxa"/>
          </w:tcPr>
          <w:p w14:paraId="0C7E97E1" w14:textId="77777777" w:rsidR="003F0321" w:rsidRPr="00185D97" w:rsidRDefault="003F0321" w:rsidP="00D017C2">
            <w:pPr>
              <w:pStyle w:val="TAL"/>
            </w:pPr>
          </w:p>
        </w:tc>
        <w:tc>
          <w:tcPr>
            <w:tcW w:w="1701" w:type="dxa"/>
          </w:tcPr>
          <w:p w14:paraId="6F953AF9" w14:textId="77777777" w:rsidR="003F0321" w:rsidRPr="00185D97" w:rsidRDefault="003F0321" w:rsidP="00D017C2">
            <w:pPr>
              <w:pStyle w:val="TAL"/>
            </w:pPr>
          </w:p>
        </w:tc>
      </w:tr>
      <w:tr w:rsidR="003F0321" w:rsidRPr="00185D97" w14:paraId="676AD061"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FA63D74" w14:textId="77777777" w:rsidR="003F0321" w:rsidRPr="00185D97" w:rsidRDefault="003F0321" w:rsidP="00D017C2">
            <w:pPr>
              <w:pStyle w:val="TAL"/>
            </w:pPr>
            <w:r w:rsidRPr="00185D97">
              <w:t xml:space="preserve">                          }</w:t>
            </w:r>
          </w:p>
        </w:tc>
        <w:tc>
          <w:tcPr>
            <w:tcW w:w="1417" w:type="dxa"/>
          </w:tcPr>
          <w:p w14:paraId="27909443" w14:textId="77777777" w:rsidR="003F0321" w:rsidRPr="00185D97" w:rsidRDefault="003F0321" w:rsidP="00D017C2">
            <w:pPr>
              <w:pStyle w:val="TAL"/>
              <w:rPr>
                <w:rFonts w:eastAsia="MS Mincho"/>
              </w:rPr>
            </w:pPr>
          </w:p>
        </w:tc>
        <w:tc>
          <w:tcPr>
            <w:tcW w:w="2268" w:type="dxa"/>
          </w:tcPr>
          <w:p w14:paraId="70949166" w14:textId="77777777" w:rsidR="003F0321" w:rsidRPr="00185D97" w:rsidRDefault="003F0321" w:rsidP="00D017C2">
            <w:pPr>
              <w:pStyle w:val="TAL"/>
            </w:pPr>
          </w:p>
        </w:tc>
        <w:tc>
          <w:tcPr>
            <w:tcW w:w="1701" w:type="dxa"/>
          </w:tcPr>
          <w:p w14:paraId="0E9AE5B4" w14:textId="77777777" w:rsidR="003F0321" w:rsidRPr="00185D97" w:rsidRDefault="003F0321" w:rsidP="00D017C2">
            <w:pPr>
              <w:pStyle w:val="TAL"/>
            </w:pPr>
          </w:p>
        </w:tc>
      </w:tr>
      <w:tr w:rsidR="003F0321" w:rsidRPr="00185D97" w14:paraId="5937585E"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7C8F69A" w14:textId="77777777" w:rsidR="003F0321" w:rsidRPr="00185D97" w:rsidRDefault="003F0321" w:rsidP="00D017C2">
            <w:pPr>
              <w:pStyle w:val="TAL"/>
            </w:pPr>
            <w:r w:rsidRPr="00185D97">
              <w:t xml:space="preserve">                        }</w:t>
            </w:r>
          </w:p>
        </w:tc>
        <w:tc>
          <w:tcPr>
            <w:tcW w:w="1417" w:type="dxa"/>
          </w:tcPr>
          <w:p w14:paraId="43A931DC" w14:textId="77777777" w:rsidR="003F0321" w:rsidRPr="00185D97" w:rsidRDefault="003F0321" w:rsidP="00D017C2">
            <w:pPr>
              <w:pStyle w:val="TAL"/>
              <w:rPr>
                <w:rFonts w:eastAsia="MS Mincho"/>
              </w:rPr>
            </w:pPr>
          </w:p>
        </w:tc>
        <w:tc>
          <w:tcPr>
            <w:tcW w:w="2268" w:type="dxa"/>
          </w:tcPr>
          <w:p w14:paraId="4CEA9C70" w14:textId="77777777" w:rsidR="003F0321" w:rsidRPr="00185D97" w:rsidRDefault="003F0321" w:rsidP="00D017C2">
            <w:pPr>
              <w:pStyle w:val="TAL"/>
            </w:pPr>
          </w:p>
        </w:tc>
        <w:tc>
          <w:tcPr>
            <w:tcW w:w="1701" w:type="dxa"/>
          </w:tcPr>
          <w:p w14:paraId="5F805485" w14:textId="77777777" w:rsidR="003F0321" w:rsidRPr="00185D97" w:rsidRDefault="003F0321" w:rsidP="00D017C2">
            <w:pPr>
              <w:pStyle w:val="TAL"/>
            </w:pPr>
          </w:p>
        </w:tc>
      </w:tr>
    </w:tbl>
    <w:p w14:paraId="3B45F720" w14:textId="77777777" w:rsidR="003F0321" w:rsidRPr="00185D97" w:rsidRDefault="003F0321" w:rsidP="003F0321"/>
    <w:p w14:paraId="06264C76" w14:textId="77777777" w:rsidR="003F0321" w:rsidRPr="00185D97" w:rsidRDefault="003F0321" w:rsidP="003F0321">
      <w:pPr>
        <w:pStyle w:val="TH"/>
      </w:pPr>
      <w:r w:rsidRPr="00185D97">
        <w:t xml:space="preserve">Table 6.2B.1.1.4.3-4: </w:t>
      </w:r>
      <w:r w:rsidRPr="00185D97">
        <w:rPr>
          <w:i/>
          <w:iCs/>
        </w:rPr>
        <w:t>SystemInfomationBlockType1:</w:t>
      </w:r>
      <w:r w:rsidRPr="00185D97">
        <w:t xml:space="preserve"> </w:t>
      </w:r>
      <w:proofErr w:type="spellStart"/>
      <w:r w:rsidRPr="00185D97">
        <w:t>tdd-Config</w:t>
      </w:r>
      <w:proofErr w:type="spellEnd"/>
      <w:r w:rsidRPr="00185D97">
        <w:t xml:space="preserve">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F0321" w:rsidRPr="00185D97" w14:paraId="4786B480" w14:textId="77777777" w:rsidTr="00D017C2">
        <w:tc>
          <w:tcPr>
            <w:tcW w:w="9781" w:type="dxa"/>
            <w:gridSpan w:val="4"/>
          </w:tcPr>
          <w:p w14:paraId="06500970" w14:textId="77777777" w:rsidR="003F0321" w:rsidRPr="00185D97" w:rsidRDefault="003F0321" w:rsidP="00D017C2">
            <w:pPr>
              <w:pStyle w:val="TAL"/>
            </w:pPr>
            <w:r w:rsidRPr="00185D97">
              <w:t>Derivation Path: TS 36.508 [11], Table 4.6.3-23</w:t>
            </w:r>
          </w:p>
        </w:tc>
      </w:tr>
      <w:tr w:rsidR="003F0321" w:rsidRPr="00185D97" w14:paraId="340175B4" w14:textId="77777777" w:rsidTr="00D017C2">
        <w:tblPrEx>
          <w:tblCellMar>
            <w:left w:w="108" w:type="dxa"/>
            <w:right w:w="108" w:type="dxa"/>
          </w:tblCellMar>
        </w:tblPrEx>
        <w:tc>
          <w:tcPr>
            <w:tcW w:w="4537" w:type="dxa"/>
          </w:tcPr>
          <w:p w14:paraId="15C76FCA" w14:textId="77777777" w:rsidR="003F0321" w:rsidRPr="00185D97" w:rsidRDefault="003F0321" w:rsidP="00D017C2">
            <w:pPr>
              <w:pStyle w:val="TAH"/>
            </w:pPr>
            <w:r w:rsidRPr="00185D97">
              <w:t>Information Element</w:t>
            </w:r>
          </w:p>
        </w:tc>
        <w:tc>
          <w:tcPr>
            <w:tcW w:w="2268" w:type="dxa"/>
          </w:tcPr>
          <w:p w14:paraId="1F185155" w14:textId="77777777" w:rsidR="003F0321" w:rsidRPr="00185D97" w:rsidRDefault="003F0321" w:rsidP="00D017C2">
            <w:pPr>
              <w:pStyle w:val="TAH"/>
            </w:pPr>
            <w:r w:rsidRPr="00185D97">
              <w:t>Value/remark</w:t>
            </w:r>
          </w:p>
        </w:tc>
        <w:tc>
          <w:tcPr>
            <w:tcW w:w="1701" w:type="dxa"/>
          </w:tcPr>
          <w:p w14:paraId="02F4DF28" w14:textId="77777777" w:rsidR="003F0321" w:rsidRPr="00185D97" w:rsidRDefault="003F0321" w:rsidP="00D017C2">
            <w:pPr>
              <w:pStyle w:val="TAH"/>
            </w:pPr>
            <w:r w:rsidRPr="00185D97">
              <w:t>Comment</w:t>
            </w:r>
          </w:p>
        </w:tc>
        <w:tc>
          <w:tcPr>
            <w:tcW w:w="1275" w:type="dxa"/>
          </w:tcPr>
          <w:p w14:paraId="0721BAA1" w14:textId="77777777" w:rsidR="003F0321" w:rsidRPr="00185D97" w:rsidRDefault="003F0321" w:rsidP="00D017C2">
            <w:pPr>
              <w:pStyle w:val="TAH"/>
            </w:pPr>
            <w:r w:rsidRPr="00185D97">
              <w:t>Condition</w:t>
            </w:r>
          </w:p>
        </w:tc>
      </w:tr>
      <w:tr w:rsidR="003F0321" w:rsidRPr="00185D97" w14:paraId="0BE88B6F" w14:textId="77777777" w:rsidTr="00D017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D423D" w14:textId="77777777" w:rsidR="003F0321" w:rsidRPr="00185D97" w:rsidRDefault="003F0321" w:rsidP="00D017C2">
            <w:pPr>
              <w:pStyle w:val="TAL"/>
            </w:pPr>
            <w:r w:rsidRPr="00185D97">
              <w:t>TDD-</w:t>
            </w:r>
            <w:proofErr w:type="spellStart"/>
            <w:r w:rsidRPr="00185D97">
              <w:t>Config</w:t>
            </w:r>
            <w:proofErr w:type="spellEnd"/>
            <w:r w:rsidRPr="00185D97">
              <w:t>-DEFAULT  ::= SEQUENCE {</w:t>
            </w:r>
          </w:p>
        </w:tc>
        <w:tc>
          <w:tcPr>
            <w:tcW w:w="2268" w:type="dxa"/>
            <w:tcBorders>
              <w:top w:val="single" w:sz="4" w:space="0" w:color="auto"/>
              <w:left w:val="single" w:sz="4" w:space="0" w:color="auto"/>
              <w:bottom w:val="single" w:sz="4" w:space="0" w:color="auto"/>
              <w:right w:val="single" w:sz="4" w:space="0" w:color="auto"/>
            </w:tcBorders>
          </w:tcPr>
          <w:p w14:paraId="12B2F02C" w14:textId="77777777" w:rsidR="003F0321" w:rsidRPr="00185D97" w:rsidRDefault="003F0321" w:rsidP="00D017C2">
            <w:pPr>
              <w:pStyle w:val="TAL"/>
            </w:pPr>
          </w:p>
        </w:tc>
        <w:tc>
          <w:tcPr>
            <w:tcW w:w="1701" w:type="dxa"/>
            <w:tcBorders>
              <w:top w:val="single" w:sz="4" w:space="0" w:color="auto"/>
              <w:left w:val="single" w:sz="4" w:space="0" w:color="auto"/>
              <w:bottom w:val="single" w:sz="4" w:space="0" w:color="auto"/>
              <w:right w:val="single" w:sz="4" w:space="0" w:color="auto"/>
            </w:tcBorders>
          </w:tcPr>
          <w:p w14:paraId="75B48739" w14:textId="77777777" w:rsidR="003F0321" w:rsidRPr="00185D97" w:rsidRDefault="003F0321" w:rsidP="00D017C2">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29B47B3D" w14:textId="77777777" w:rsidR="003F0321" w:rsidRPr="00185D97" w:rsidRDefault="003F0321" w:rsidP="00D017C2">
            <w:pPr>
              <w:pStyle w:val="TAL"/>
            </w:pPr>
          </w:p>
        </w:tc>
      </w:tr>
      <w:tr w:rsidR="003F0321" w:rsidRPr="00185D97" w14:paraId="142171D0" w14:textId="77777777" w:rsidTr="00D017C2">
        <w:tblPrEx>
          <w:tblCellMar>
            <w:left w:w="108" w:type="dxa"/>
            <w:right w:w="108" w:type="dxa"/>
          </w:tblCellMar>
        </w:tblPrEx>
        <w:tc>
          <w:tcPr>
            <w:tcW w:w="4537" w:type="dxa"/>
          </w:tcPr>
          <w:p w14:paraId="7339E49B" w14:textId="77777777" w:rsidR="003F0321" w:rsidRPr="00185D97" w:rsidRDefault="003F0321" w:rsidP="00D017C2">
            <w:pPr>
              <w:pStyle w:val="TAL"/>
            </w:pPr>
            <w:r w:rsidRPr="00185D97">
              <w:t xml:space="preserve">  </w:t>
            </w:r>
            <w:proofErr w:type="spellStart"/>
            <w:r w:rsidRPr="00185D97">
              <w:t>subframeAssignment</w:t>
            </w:r>
            <w:proofErr w:type="spellEnd"/>
          </w:p>
        </w:tc>
        <w:tc>
          <w:tcPr>
            <w:tcW w:w="2268" w:type="dxa"/>
          </w:tcPr>
          <w:p w14:paraId="0F0412DC" w14:textId="77777777" w:rsidR="003F0321" w:rsidRPr="00185D97" w:rsidRDefault="003F0321" w:rsidP="00D017C2">
            <w:pPr>
              <w:pStyle w:val="TAL"/>
            </w:pPr>
            <w:r w:rsidRPr="00185D97">
              <w:t>sa2</w:t>
            </w:r>
          </w:p>
        </w:tc>
        <w:tc>
          <w:tcPr>
            <w:tcW w:w="1701" w:type="dxa"/>
          </w:tcPr>
          <w:p w14:paraId="2A5441D6" w14:textId="77777777" w:rsidR="003F0321" w:rsidRPr="00185D97" w:rsidRDefault="003F0321" w:rsidP="00D017C2">
            <w:pPr>
              <w:pStyle w:val="TAL"/>
            </w:pPr>
          </w:p>
        </w:tc>
        <w:tc>
          <w:tcPr>
            <w:tcW w:w="1275" w:type="dxa"/>
          </w:tcPr>
          <w:p w14:paraId="7D6E8641" w14:textId="77777777" w:rsidR="003F0321" w:rsidRPr="00185D97" w:rsidRDefault="003F0321" w:rsidP="00D017C2">
            <w:pPr>
              <w:pStyle w:val="TAL"/>
            </w:pPr>
          </w:p>
        </w:tc>
      </w:tr>
      <w:tr w:rsidR="003F0321" w:rsidRPr="00185D97" w14:paraId="0B1E0161" w14:textId="77777777" w:rsidTr="00D017C2">
        <w:tblPrEx>
          <w:tblCellMar>
            <w:left w:w="108" w:type="dxa"/>
            <w:right w:w="108" w:type="dxa"/>
          </w:tblCellMar>
        </w:tblPrEx>
        <w:tc>
          <w:tcPr>
            <w:tcW w:w="4537" w:type="dxa"/>
          </w:tcPr>
          <w:p w14:paraId="6217F853" w14:textId="77777777" w:rsidR="003F0321" w:rsidRPr="00185D97" w:rsidRDefault="003F0321" w:rsidP="00D017C2">
            <w:pPr>
              <w:pStyle w:val="TAL"/>
            </w:pPr>
            <w:r w:rsidRPr="00185D97">
              <w:t xml:space="preserve">  </w:t>
            </w:r>
            <w:proofErr w:type="spellStart"/>
            <w:r w:rsidRPr="00185D97">
              <w:t>specialSubframePatterns</w:t>
            </w:r>
            <w:proofErr w:type="spellEnd"/>
          </w:p>
        </w:tc>
        <w:tc>
          <w:tcPr>
            <w:tcW w:w="2268" w:type="dxa"/>
          </w:tcPr>
          <w:p w14:paraId="4C9E7818" w14:textId="77777777" w:rsidR="003F0321" w:rsidRPr="00185D97" w:rsidRDefault="003F0321" w:rsidP="00D017C2">
            <w:pPr>
              <w:pStyle w:val="TAL"/>
            </w:pPr>
            <w:r w:rsidRPr="00185D97">
              <w:t>ssp</w:t>
            </w:r>
            <w:r w:rsidRPr="00185D97">
              <w:rPr>
                <w:lang w:eastAsia="ja-JP"/>
              </w:rPr>
              <w:t>7</w:t>
            </w:r>
          </w:p>
        </w:tc>
        <w:tc>
          <w:tcPr>
            <w:tcW w:w="1701" w:type="dxa"/>
          </w:tcPr>
          <w:p w14:paraId="767218CB" w14:textId="77777777" w:rsidR="003F0321" w:rsidRPr="00185D97" w:rsidRDefault="003F0321" w:rsidP="00D017C2">
            <w:pPr>
              <w:pStyle w:val="TAL"/>
            </w:pPr>
          </w:p>
        </w:tc>
        <w:tc>
          <w:tcPr>
            <w:tcW w:w="1275" w:type="dxa"/>
          </w:tcPr>
          <w:p w14:paraId="122E090D" w14:textId="77777777" w:rsidR="003F0321" w:rsidRPr="00185D97" w:rsidRDefault="003F0321" w:rsidP="00D017C2">
            <w:pPr>
              <w:pStyle w:val="TAL"/>
            </w:pPr>
          </w:p>
        </w:tc>
      </w:tr>
      <w:tr w:rsidR="003F0321" w:rsidRPr="00185D97" w14:paraId="26AF839A" w14:textId="77777777" w:rsidTr="00D017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7AEEC" w14:textId="77777777" w:rsidR="003F0321" w:rsidRPr="00185D97" w:rsidRDefault="003F0321" w:rsidP="00D017C2">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226E4E8E" w14:textId="77777777" w:rsidR="003F0321" w:rsidRPr="00185D97" w:rsidRDefault="003F0321" w:rsidP="00D017C2">
            <w:pPr>
              <w:pStyle w:val="TAL"/>
            </w:pPr>
          </w:p>
        </w:tc>
        <w:tc>
          <w:tcPr>
            <w:tcW w:w="1701" w:type="dxa"/>
            <w:tcBorders>
              <w:top w:val="single" w:sz="4" w:space="0" w:color="auto"/>
              <w:left w:val="single" w:sz="4" w:space="0" w:color="auto"/>
              <w:bottom w:val="single" w:sz="4" w:space="0" w:color="auto"/>
              <w:right w:val="single" w:sz="4" w:space="0" w:color="auto"/>
            </w:tcBorders>
          </w:tcPr>
          <w:p w14:paraId="7CC8679D" w14:textId="77777777" w:rsidR="003F0321" w:rsidRPr="00185D97" w:rsidRDefault="003F0321" w:rsidP="00D017C2">
            <w:pPr>
              <w:pStyle w:val="TAL"/>
            </w:pPr>
          </w:p>
        </w:tc>
        <w:tc>
          <w:tcPr>
            <w:tcW w:w="1275" w:type="dxa"/>
            <w:tcBorders>
              <w:top w:val="single" w:sz="4" w:space="0" w:color="auto"/>
              <w:left w:val="single" w:sz="4" w:space="0" w:color="auto"/>
              <w:bottom w:val="single" w:sz="4" w:space="0" w:color="auto"/>
              <w:right w:val="single" w:sz="4" w:space="0" w:color="auto"/>
            </w:tcBorders>
          </w:tcPr>
          <w:p w14:paraId="2F3BDD8F" w14:textId="77777777" w:rsidR="003F0321" w:rsidRPr="00185D97" w:rsidRDefault="003F0321" w:rsidP="00D017C2">
            <w:pPr>
              <w:pStyle w:val="TAL"/>
            </w:pPr>
          </w:p>
        </w:tc>
      </w:tr>
    </w:tbl>
    <w:p w14:paraId="36587DD1" w14:textId="77777777" w:rsidR="003F0321" w:rsidRPr="00185D97" w:rsidRDefault="003F0321" w:rsidP="003F0321"/>
    <w:p w14:paraId="7BDF90B7" w14:textId="77777777" w:rsidR="003F0321" w:rsidRPr="00185D97" w:rsidRDefault="003F0321" w:rsidP="003F0321">
      <w:pPr>
        <w:pStyle w:val="TH"/>
      </w:pPr>
      <w:r w:rsidRPr="00185D97">
        <w:t xml:space="preserve">Table 6.2B.1.1.4.3-5: </w:t>
      </w:r>
      <w:proofErr w:type="spellStart"/>
      <w:r w:rsidRPr="00185D97">
        <w:rPr>
          <w:i/>
          <w:iCs/>
        </w:rPr>
        <w:t>RRCConnectionReconfiguration</w:t>
      </w:r>
      <w:proofErr w:type="spellEnd"/>
      <w:r w:rsidRPr="00185D97">
        <w:rPr>
          <w:i/>
          <w:iCs/>
        </w:rPr>
        <w:t>:</w:t>
      </w:r>
      <w:r w:rsidRPr="00185D97">
        <w:t xml:space="preserve"> p-MaxUE-FR1-r15</w:t>
      </w:r>
      <w:r w:rsidRPr="00185D97">
        <w:rPr>
          <w:iCs/>
        </w:rPr>
        <w:t xml:space="preserve"> (step 4 in </w:t>
      </w:r>
      <w:r w:rsidRPr="00185D97">
        <w:t>6.2B.1.1.4.2</w:t>
      </w:r>
      <w:r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F0321" w:rsidRPr="00185D97" w14:paraId="3896B8AB" w14:textId="77777777" w:rsidTr="00D017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BFBBDC" w14:textId="77777777" w:rsidR="003F0321" w:rsidRPr="00185D97" w:rsidRDefault="003F0321" w:rsidP="00D017C2">
            <w:pPr>
              <w:pStyle w:val="TAL"/>
            </w:pPr>
            <w:r w:rsidRPr="00185D97">
              <w:t>Derivation Path: TS 36.508 [11], Table 4.6.1-8</w:t>
            </w:r>
          </w:p>
        </w:tc>
      </w:tr>
      <w:tr w:rsidR="003F0321" w:rsidRPr="00185D97" w14:paraId="72E163A2" w14:textId="77777777" w:rsidTr="00D017C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587C" w14:textId="77777777" w:rsidR="003F0321" w:rsidRPr="00185D97" w:rsidRDefault="003F0321" w:rsidP="00D017C2">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30CA" w14:textId="77777777" w:rsidR="003F0321" w:rsidRPr="00185D97" w:rsidRDefault="003F0321" w:rsidP="00D017C2">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8182" w14:textId="77777777" w:rsidR="003F0321" w:rsidRPr="00185D97" w:rsidRDefault="003F0321" w:rsidP="00D017C2">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470B" w14:textId="77777777" w:rsidR="003F0321" w:rsidRPr="00185D97" w:rsidRDefault="003F0321" w:rsidP="00D017C2">
            <w:pPr>
              <w:pStyle w:val="TAH"/>
            </w:pPr>
            <w:r w:rsidRPr="00185D97">
              <w:t>Condition</w:t>
            </w:r>
          </w:p>
        </w:tc>
      </w:tr>
      <w:tr w:rsidR="003F0321" w:rsidRPr="00185D97" w14:paraId="0B23A5EA" w14:textId="77777777" w:rsidTr="00D017C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BB83AC2" w14:textId="77777777" w:rsidR="003F0321" w:rsidRPr="00185D97" w:rsidRDefault="003F0321" w:rsidP="00D017C2">
            <w:pPr>
              <w:pStyle w:val="TAL"/>
            </w:pPr>
            <w:r w:rsidRPr="00185D97">
              <w:t xml:space="preserve">                        </w:t>
            </w:r>
            <w:proofErr w:type="spellStart"/>
            <w:r w:rsidRPr="00185D97">
              <w:t>nonCriticalExtension</w:t>
            </w:r>
            <w:proofErr w:type="spellEnd"/>
            <w:r w:rsidRPr="00185D97">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75B2F685" w14:textId="77777777" w:rsidR="003F0321" w:rsidRPr="00185D97" w:rsidRDefault="003F0321" w:rsidP="00D017C2">
            <w:pPr>
              <w:pStyle w:val="TAL"/>
            </w:pPr>
          </w:p>
        </w:tc>
        <w:tc>
          <w:tcPr>
            <w:tcW w:w="2268" w:type="dxa"/>
            <w:tcBorders>
              <w:top w:val="single" w:sz="4" w:space="0" w:color="000000"/>
              <w:left w:val="single" w:sz="4" w:space="0" w:color="000000"/>
              <w:bottom w:val="single" w:sz="4" w:space="0" w:color="auto"/>
              <w:right w:val="single" w:sz="4" w:space="0" w:color="000000"/>
            </w:tcBorders>
          </w:tcPr>
          <w:p w14:paraId="6DA8488C" w14:textId="77777777" w:rsidR="003F0321" w:rsidRPr="00185D97" w:rsidRDefault="003F0321" w:rsidP="00D017C2">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BF402FD" w14:textId="77777777" w:rsidR="003F0321" w:rsidRPr="00185D97" w:rsidRDefault="003F0321" w:rsidP="00D017C2">
            <w:pPr>
              <w:pStyle w:val="TAL"/>
            </w:pPr>
          </w:p>
        </w:tc>
      </w:tr>
      <w:tr w:rsidR="003F0321" w:rsidRPr="00185D97" w14:paraId="6F5A20C1" w14:textId="77777777" w:rsidTr="00D017C2">
        <w:trPr>
          <w:gridBefore w:val="1"/>
          <w:wBefore w:w="9" w:type="dxa"/>
        </w:trPr>
        <w:tc>
          <w:tcPr>
            <w:tcW w:w="4352" w:type="dxa"/>
            <w:tcBorders>
              <w:top w:val="single" w:sz="4" w:space="0" w:color="000000"/>
              <w:left w:val="single" w:sz="4" w:space="0" w:color="000000"/>
              <w:bottom w:val="nil"/>
              <w:right w:val="single" w:sz="4" w:space="0" w:color="000000"/>
            </w:tcBorders>
          </w:tcPr>
          <w:p w14:paraId="71A0BB2D" w14:textId="77777777" w:rsidR="003F0321" w:rsidRPr="00185D97" w:rsidRDefault="003F0321" w:rsidP="00D017C2">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3E399DE4" w14:textId="77777777" w:rsidR="003F0321" w:rsidRPr="00185D97" w:rsidRDefault="003F0321" w:rsidP="00D017C2">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436B0713" w14:textId="77777777" w:rsidR="003F0321" w:rsidRPr="00185D97" w:rsidRDefault="003F0321" w:rsidP="00D017C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FB362C" w14:textId="77777777" w:rsidR="003F0321" w:rsidRPr="00185D97" w:rsidRDefault="003F0321" w:rsidP="00D017C2">
            <w:pPr>
              <w:pStyle w:val="TAL"/>
            </w:pPr>
            <w:r w:rsidRPr="00185D97">
              <w:t>Power Class 2 UE</w:t>
            </w:r>
          </w:p>
        </w:tc>
      </w:tr>
      <w:tr w:rsidR="003F0321" w:rsidRPr="00185D97" w14:paraId="4E4031A9" w14:textId="77777777" w:rsidTr="00D017C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FA7862B" w14:textId="77777777" w:rsidR="003F0321" w:rsidRPr="00185D97" w:rsidRDefault="003F0321" w:rsidP="00D017C2">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08D31BC8" w14:textId="77777777" w:rsidR="003F0321" w:rsidRPr="00185D97" w:rsidRDefault="003F0321" w:rsidP="00D017C2">
            <w:pPr>
              <w:pStyle w:val="TAL"/>
            </w:pPr>
          </w:p>
        </w:tc>
        <w:tc>
          <w:tcPr>
            <w:tcW w:w="2268" w:type="dxa"/>
            <w:tcBorders>
              <w:top w:val="single" w:sz="4" w:space="0" w:color="000000"/>
              <w:left w:val="single" w:sz="4" w:space="0" w:color="000000"/>
              <w:bottom w:val="single" w:sz="4" w:space="0" w:color="auto"/>
              <w:right w:val="single" w:sz="4" w:space="0" w:color="000000"/>
            </w:tcBorders>
          </w:tcPr>
          <w:p w14:paraId="25DD7A62" w14:textId="77777777" w:rsidR="003F0321" w:rsidRPr="00185D97" w:rsidRDefault="003F0321" w:rsidP="00D017C2">
            <w:pPr>
              <w:pStyle w:val="TAL"/>
            </w:pPr>
          </w:p>
        </w:tc>
        <w:tc>
          <w:tcPr>
            <w:tcW w:w="1701" w:type="dxa"/>
            <w:tcBorders>
              <w:top w:val="single" w:sz="4" w:space="0" w:color="000000"/>
              <w:left w:val="single" w:sz="4" w:space="0" w:color="000000"/>
              <w:bottom w:val="single" w:sz="4" w:space="0" w:color="auto"/>
              <w:right w:val="single" w:sz="4" w:space="0" w:color="000000"/>
            </w:tcBorders>
          </w:tcPr>
          <w:p w14:paraId="3CACDA51" w14:textId="77777777" w:rsidR="003F0321" w:rsidRPr="00185D97" w:rsidRDefault="003F0321" w:rsidP="00D017C2">
            <w:pPr>
              <w:pStyle w:val="TAL"/>
            </w:pPr>
          </w:p>
        </w:tc>
      </w:tr>
    </w:tbl>
    <w:p w14:paraId="0FBE113D" w14:textId="77777777" w:rsidR="003F0321" w:rsidRPr="00185D97" w:rsidRDefault="003F0321" w:rsidP="003F0321"/>
    <w:p w14:paraId="09A819C5" w14:textId="77777777" w:rsidR="003F0321" w:rsidRPr="00185D97" w:rsidRDefault="003F0321" w:rsidP="003F0321">
      <w:pPr>
        <w:pStyle w:val="H6"/>
      </w:pPr>
      <w:bookmarkStart w:id="18" w:name="_Toc27475607"/>
      <w:bookmarkStart w:id="19" w:name="_Toc29495198"/>
      <w:bookmarkStart w:id="20" w:name="_Toc36116242"/>
      <w:bookmarkStart w:id="21" w:name="_Toc36118291"/>
      <w:bookmarkStart w:id="22" w:name="_Toc36560404"/>
      <w:bookmarkStart w:id="23" w:name="_Toc43976901"/>
      <w:bookmarkStart w:id="24" w:name="_Toc52213474"/>
      <w:bookmarkStart w:id="25" w:name="_Toc60742930"/>
      <w:bookmarkStart w:id="26" w:name="_Toc68206110"/>
      <w:bookmarkStart w:id="27" w:name="_Toc75971908"/>
      <w:r w:rsidRPr="00185D97">
        <w:t>6.2B.1.1.5</w:t>
      </w:r>
      <w:r w:rsidRPr="00185D97">
        <w:tab/>
        <w:t>Test requirements</w:t>
      </w:r>
      <w:bookmarkEnd w:id="18"/>
      <w:bookmarkEnd w:id="19"/>
      <w:bookmarkEnd w:id="20"/>
      <w:bookmarkEnd w:id="21"/>
      <w:bookmarkEnd w:id="22"/>
      <w:bookmarkEnd w:id="23"/>
      <w:bookmarkEnd w:id="24"/>
      <w:bookmarkEnd w:id="25"/>
      <w:bookmarkEnd w:id="26"/>
      <w:bookmarkEnd w:id="27"/>
    </w:p>
    <w:p w14:paraId="10F14E6C" w14:textId="77777777" w:rsidR="003F0321" w:rsidRPr="00185D97" w:rsidRDefault="003F0321" w:rsidP="003F0321">
      <w:r w:rsidRPr="00185D97">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145A2D06" w14:textId="77777777" w:rsidR="003F0321" w:rsidRPr="00185D97" w:rsidRDefault="003F0321" w:rsidP="003F0321">
      <w:r w:rsidRPr="00185D97">
        <w:t>The maximum output power for the DC configuration, derived in step 4 shall be within the range prescribed in Table 6.2B.1.1.5-1.</w:t>
      </w:r>
    </w:p>
    <w:p w14:paraId="627E03F6" w14:textId="77777777" w:rsidR="003F0321" w:rsidRPr="00185D97" w:rsidRDefault="003F0321" w:rsidP="003F0321">
      <w:pPr>
        <w:pStyle w:val="TH"/>
      </w:pPr>
      <w:r w:rsidRPr="00185D97">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F0321" w:rsidRPr="00185D97" w14:paraId="792983AE" w14:textId="77777777" w:rsidTr="00D017C2">
        <w:trPr>
          <w:trHeight w:val="225"/>
        </w:trPr>
        <w:tc>
          <w:tcPr>
            <w:tcW w:w="2092" w:type="dxa"/>
            <w:vAlign w:val="center"/>
          </w:tcPr>
          <w:p w14:paraId="176AEAD5" w14:textId="77777777" w:rsidR="003F0321" w:rsidRPr="00185D97" w:rsidRDefault="003F0321" w:rsidP="00D017C2">
            <w:pPr>
              <w:pStyle w:val="TAH"/>
            </w:pPr>
            <w:r w:rsidRPr="00185D97">
              <w:t>DC configuration</w:t>
            </w:r>
          </w:p>
        </w:tc>
        <w:tc>
          <w:tcPr>
            <w:tcW w:w="2092" w:type="dxa"/>
          </w:tcPr>
          <w:p w14:paraId="7BBFA785" w14:textId="77777777" w:rsidR="003F0321" w:rsidRPr="00185D97" w:rsidRDefault="003F0321" w:rsidP="00D017C2">
            <w:pPr>
              <w:pStyle w:val="TAH"/>
            </w:pPr>
            <w:r w:rsidRPr="00185D97">
              <w:t>Power class2</w:t>
            </w:r>
          </w:p>
        </w:tc>
        <w:tc>
          <w:tcPr>
            <w:tcW w:w="2093" w:type="dxa"/>
          </w:tcPr>
          <w:p w14:paraId="028A97B9" w14:textId="77777777" w:rsidR="003F0321" w:rsidRPr="00185D97" w:rsidRDefault="003F0321" w:rsidP="00D017C2">
            <w:pPr>
              <w:pStyle w:val="TAH"/>
            </w:pPr>
            <w:r w:rsidRPr="00185D97">
              <w:t>Tolerance</w:t>
            </w:r>
          </w:p>
          <w:p w14:paraId="19EB582B" w14:textId="77777777" w:rsidR="003F0321" w:rsidRPr="00185D97" w:rsidRDefault="003F0321" w:rsidP="00D017C2">
            <w:pPr>
              <w:pStyle w:val="TAH"/>
            </w:pPr>
            <w:r w:rsidRPr="00185D97">
              <w:t>(dB)</w:t>
            </w:r>
          </w:p>
        </w:tc>
        <w:tc>
          <w:tcPr>
            <w:tcW w:w="2093" w:type="dxa"/>
          </w:tcPr>
          <w:p w14:paraId="74A239CB" w14:textId="77777777" w:rsidR="003F0321" w:rsidRPr="00185D97" w:rsidRDefault="003F0321" w:rsidP="00D017C2">
            <w:pPr>
              <w:pStyle w:val="TAH"/>
            </w:pPr>
            <w:r w:rsidRPr="00185D97">
              <w:t>Power class 3</w:t>
            </w:r>
          </w:p>
          <w:p w14:paraId="0E901F3A" w14:textId="77777777" w:rsidR="003F0321" w:rsidRPr="00185D97" w:rsidRDefault="003F0321" w:rsidP="00D017C2">
            <w:pPr>
              <w:pStyle w:val="TAH"/>
            </w:pPr>
            <w:r w:rsidRPr="00185D97">
              <w:t>(</w:t>
            </w:r>
            <w:proofErr w:type="spellStart"/>
            <w:r w:rsidRPr="00185D97">
              <w:t>dBm</w:t>
            </w:r>
            <w:proofErr w:type="spellEnd"/>
            <w:r w:rsidRPr="00185D97">
              <w:t>)</w:t>
            </w:r>
          </w:p>
        </w:tc>
        <w:tc>
          <w:tcPr>
            <w:tcW w:w="2093" w:type="dxa"/>
          </w:tcPr>
          <w:p w14:paraId="4A0ABEEC" w14:textId="77777777" w:rsidR="003F0321" w:rsidRPr="00185D97" w:rsidRDefault="003F0321" w:rsidP="00D017C2">
            <w:pPr>
              <w:pStyle w:val="TAH"/>
            </w:pPr>
            <w:r w:rsidRPr="00185D97">
              <w:t>Tolerance</w:t>
            </w:r>
          </w:p>
          <w:p w14:paraId="194B4F2F" w14:textId="77777777" w:rsidR="003F0321" w:rsidRPr="00185D97" w:rsidRDefault="003F0321" w:rsidP="00D017C2">
            <w:pPr>
              <w:pStyle w:val="TAH"/>
            </w:pPr>
            <w:r w:rsidRPr="00185D97">
              <w:t>(dB)</w:t>
            </w:r>
          </w:p>
        </w:tc>
      </w:tr>
      <w:tr w:rsidR="003F0321" w:rsidRPr="00185D97" w14:paraId="61005464" w14:textId="77777777" w:rsidTr="00D017C2">
        <w:trPr>
          <w:trHeight w:val="225"/>
        </w:trPr>
        <w:tc>
          <w:tcPr>
            <w:tcW w:w="2092" w:type="dxa"/>
            <w:vAlign w:val="center"/>
          </w:tcPr>
          <w:p w14:paraId="48ADA099" w14:textId="77777777" w:rsidR="003F0321" w:rsidRPr="00185D97" w:rsidRDefault="003F0321" w:rsidP="00D017C2">
            <w:pPr>
              <w:pStyle w:val="TAL"/>
            </w:pPr>
            <w:r w:rsidRPr="00185D97">
              <w:t>DC_(n)71AA</w:t>
            </w:r>
          </w:p>
        </w:tc>
        <w:tc>
          <w:tcPr>
            <w:tcW w:w="2092" w:type="dxa"/>
          </w:tcPr>
          <w:p w14:paraId="47F6E71F" w14:textId="77777777" w:rsidR="003F0321" w:rsidRPr="00185D97" w:rsidRDefault="003F0321" w:rsidP="00D017C2">
            <w:pPr>
              <w:pStyle w:val="TAL"/>
            </w:pPr>
          </w:p>
        </w:tc>
        <w:tc>
          <w:tcPr>
            <w:tcW w:w="2093" w:type="dxa"/>
          </w:tcPr>
          <w:p w14:paraId="660D6C6C" w14:textId="77777777" w:rsidR="003F0321" w:rsidRPr="00185D97" w:rsidRDefault="003F0321" w:rsidP="00D017C2">
            <w:pPr>
              <w:pStyle w:val="TAC"/>
            </w:pPr>
          </w:p>
        </w:tc>
        <w:tc>
          <w:tcPr>
            <w:tcW w:w="2093" w:type="dxa"/>
          </w:tcPr>
          <w:p w14:paraId="2C05551C" w14:textId="77777777" w:rsidR="003F0321" w:rsidRPr="00185D97" w:rsidRDefault="003F0321" w:rsidP="00D017C2">
            <w:pPr>
              <w:pStyle w:val="TAC"/>
            </w:pPr>
            <w:r w:rsidRPr="00185D97">
              <w:t>23</w:t>
            </w:r>
          </w:p>
        </w:tc>
        <w:tc>
          <w:tcPr>
            <w:tcW w:w="2093" w:type="dxa"/>
          </w:tcPr>
          <w:p w14:paraId="639EDFE6" w14:textId="77777777" w:rsidR="003F0321" w:rsidRPr="00185D97" w:rsidRDefault="003F0321" w:rsidP="00D017C2">
            <w:pPr>
              <w:pStyle w:val="TAC"/>
            </w:pPr>
            <w:r w:rsidRPr="00185D97">
              <w:t>+2+TT/-3-TT</w:t>
            </w:r>
          </w:p>
        </w:tc>
      </w:tr>
      <w:tr w:rsidR="003F0321" w:rsidRPr="00185D97" w14:paraId="3DE6561C" w14:textId="77777777" w:rsidTr="00D017C2">
        <w:trPr>
          <w:trHeight w:val="225"/>
        </w:trPr>
        <w:tc>
          <w:tcPr>
            <w:tcW w:w="2092" w:type="dxa"/>
            <w:vAlign w:val="center"/>
          </w:tcPr>
          <w:p w14:paraId="64B2785D" w14:textId="77777777" w:rsidR="003F0321" w:rsidRPr="00185D97" w:rsidRDefault="003F0321" w:rsidP="00D017C2">
            <w:pPr>
              <w:pStyle w:val="TAL"/>
            </w:pPr>
            <w:r w:rsidRPr="00185D97">
              <w:t>DC_(n)41AA</w:t>
            </w:r>
          </w:p>
        </w:tc>
        <w:tc>
          <w:tcPr>
            <w:tcW w:w="2092" w:type="dxa"/>
          </w:tcPr>
          <w:p w14:paraId="2DC0612D" w14:textId="77777777" w:rsidR="003F0321" w:rsidRPr="00185D97" w:rsidRDefault="003F0321" w:rsidP="00D017C2">
            <w:pPr>
              <w:pStyle w:val="TAL"/>
            </w:pPr>
          </w:p>
        </w:tc>
        <w:tc>
          <w:tcPr>
            <w:tcW w:w="2093" w:type="dxa"/>
          </w:tcPr>
          <w:p w14:paraId="485CC993" w14:textId="77777777" w:rsidR="003F0321" w:rsidRPr="00185D97" w:rsidRDefault="003F0321" w:rsidP="00D017C2">
            <w:pPr>
              <w:pStyle w:val="TAC"/>
            </w:pPr>
          </w:p>
        </w:tc>
        <w:tc>
          <w:tcPr>
            <w:tcW w:w="2093" w:type="dxa"/>
          </w:tcPr>
          <w:p w14:paraId="2AADD828" w14:textId="77777777" w:rsidR="003F0321" w:rsidRPr="00185D97" w:rsidRDefault="003F0321" w:rsidP="00D017C2">
            <w:pPr>
              <w:pStyle w:val="TAC"/>
            </w:pPr>
            <w:r w:rsidRPr="00185D97">
              <w:t>23</w:t>
            </w:r>
          </w:p>
        </w:tc>
        <w:tc>
          <w:tcPr>
            <w:tcW w:w="2093" w:type="dxa"/>
          </w:tcPr>
          <w:p w14:paraId="6A4A4282" w14:textId="77777777" w:rsidR="003F0321" w:rsidRPr="00185D97" w:rsidRDefault="003F0321" w:rsidP="00D017C2">
            <w:pPr>
              <w:pStyle w:val="TAC"/>
            </w:pPr>
            <w:r w:rsidRPr="00185D97">
              <w:t>+2+TT/-3</w:t>
            </w:r>
            <w:r w:rsidRPr="00185D97">
              <w:rPr>
                <w:vertAlign w:val="superscript"/>
              </w:rPr>
              <w:t>1</w:t>
            </w:r>
            <w:r w:rsidRPr="00185D97">
              <w:t>+TT</w:t>
            </w:r>
          </w:p>
        </w:tc>
      </w:tr>
      <w:tr w:rsidR="003F0321" w:rsidRPr="00185D97" w14:paraId="267A81FE" w14:textId="77777777" w:rsidTr="00D017C2">
        <w:trPr>
          <w:trHeight w:val="225"/>
        </w:trPr>
        <w:tc>
          <w:tcPr>
            <w:tcW w:w="10463" w:type="dxa"/>
            <w:gridSpan w:val="5"/>
          </w:tcPr>
          <w:p w14:paraId="488244B1" w14:textId="77777777" w:rsidR="003F0321" w:rsidRPr="00185D97" w:rsidRDefault="003F0321" w:rsidP="00D017C2">
            <w:pPr>
              <w:pStyle w:val="TAN"/>
            </w:pPr>
            <w:r w:rsidRPr="00185D97">
              <w:t>NOTE 1:</w:t>
            </w:r>
            <w:r w:rsidRPr="00185D97">
              <w:tab/>
              <w:t xml:space="preserve">If all transmitted resource blocks over all component carriers are confined within </w:t>
            </w:r>
            <w:proofErr w:type="spellStart"/>
            <w:r w:rsidRPr="00185D97">
              <w:t>F</w:t>
            </w:r>
            <w:r w:rsidRPr="00185D97">
              <w:rPr>
                <w:rFonts w:ascii="Times New Roman" w:hAnsi="Times New Roman"/>
                <w:sz w:val="20"/>
                <w:vertAlign w:val="subscript"/>
              </w:rPr>
              <w:t>UL_low</w:t>
            </w:r>
            <w:proofErr w:type="spellEnd"/>
            <w:r w:rsidRPr="00185D97">
              <w:t xml:space="preserve"> and </w:t>
            </w:r>
            <w:proofErr w:type="spellStart"/>
            <w:r w:rsidRPr="00185D97">
              <w:t>F</w:t>
            </w:r>
            <w:r w:rsidRPr="00185D97">
              <w:rPr>
                <w:rFonts w:ascii="Times New Roman" w:hAnsi="Times New Roman"/>
                <w:sz w:val="20"/>
                <w:vertAlign w:val="subscript"/>
              </w:rPr>
              <w:t>UL_low</w:t>
            </w:r>
            <w:proofErr w:type="spellEnd"/>
            <w:r w:rsidRPr="00185D97">
              <w:t xml:space="preserve"> + 4 MHz or/and </w:t>
            </w:r>
            <w:proofErr w:type="spellStart"/>
            <w:r w:rsidRPr="00185D97">
              <w:t>F</w:t>
            </w:r>
            <w:r w:rsidRPr="00185D97">
              <w:rPr>
                <w:rFonts w:ascii="Times New Roman" w:hAnsi="Times New Roman"/>
                <w:sz w:val="20"/>
                <w:vertAlign w:val="subscript"/>
              </w:rPr>
              <w:t>UL_high</w:t>
            </w:r>
            <w:proofErr w:type="spellEnd"/>
            <w:r w:rsidRPr="00185D97">
              <w:t xml:space="preserve"> – 4 MHz and </w:t>
            </w:r>
            <w:proofErr w:type="spellStart"/>
            <w:r w:rsidRPr="00185D97">
              <w:t>F</w:t>
            </w:r>
            <w:r w:rsidRPr="00185D97">
              <w:rPr>
                <w:rFonts w:ascii="Times New Roman" w:hAnsi="Times New Roman"/>
                <w:sz w:val="20"/>
                <w:vertAlign w:val="subscript"/>
              </w:rPr>
              <w:t>UL_high</w:t>
            </w:r>
            <w:proofErr w:type="spellEnd"/>
            <w:r w:rsidRPr="00185D97">
              <w:t>, the maximum output power requirement is relaxed by reducing the lower tolerance limit by 1.5 dB</w:t>
            </w:r>
          </w:p>
          <w:p w14:paraId="48920FF2"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44D9C743" w14:textId="77777777" w:rsidR="003F0321" w:rsidRPr="00185D97" w:rsidRDefault="003F0321" w:rsidP="003F0321"/>
    <w:p w14:paraId="71BE34F2" w14:textId="77777777" w:rsidR="003F0321" w:rsidRPr="00185D97" w:rsidRDefault="003F0321" w:rsidP="003F0321">
      <w:pPr>
        <w:pStyle w:val="TH"/>
      </w:pPr>
      <w:r w:rsidRPr="00185D97">
        <w:lastRenderedPageBreak/>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3F0321" w:rsidRPr="00185D97" w14:paraId="36791EF1" w14:textId="77777777" w:rsidTr="00D017C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9021F6D" w14:textId="77777777" w:rsidR="003F0321" w:rsidRPr="00185D97" w:rsidRDefault="003F0321" w:rsidP="00D017C2">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517C67A5" w14:textId="77777777" w:rsidR="003F0321" w:rsidRPr="00185D97" w:rsidRDefault="003F0321" w:rsidP="00D017C2">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2CA116FC" w14:textId="77777777" w:rsidR="003F0321" w:rsidRPr="00185D97" w:rsidRDefault="003F0321" w:rsidP="00D017C2">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3AFB868E" w14:textId="77777777" w:rsidR="003F0321" w:rsidRPr="00185D97" w:rsidRDefault="003F0321" w:rsidP="00D017C2">
            <w:pPr>
              <w:pStyle w:val="TAH"/>
            </w:pPr>
            <w:r w:rsidRPr="00185D97">
              <w:t>Tolerance</w:t>
            </w:r>
          </w:p>
          <w:p w14:paraId="5E65DA96" w14:textId="77777777" w:rsidR="003F0321" w:rsidRPr="00185D97" w:rsidRDefault="003F0321" w:rsidP="00D017C2">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047FA701" w14:textId="77777777" w:rsidR="003F0321" w:rsidRPr="00185D97" w:rsidRDefault="003F0321" w:rsidP="00D017C2">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3036842A" w14:textId="77777777" w:rsidR="003F0321" w:rsidRPr="00185D97" w:rsidRDefault="003F0321" w:rsidP="00D017C2">
            <w:pPr>
              <w:pStyle w:val="TAH"/>
            </w:pPr>
            <w:r w:rsidRPr="00185D97">
              <w:t>Comment</w:t>
            </w:r>
          </w:p>
        </w:tc>
      </w:tr>
      <w:tr w:rsidR="003F0321" w:rsidRPr="00185D97" w14:paraId="1CE4A376" w14:textId="77777777" w:rsidTr="00D017C2">
        <w:trPr>
          <w:trHeight w:val="225"/>
        </w:trPr>
        <w:tc>
          <w:tcPr>
            <w:tcW w:w="796" w:type="pct"/>
            <w:tcBorders>
              <w:top w:val="single" w:sz="4" w:space="0" w:color="auto"/>
              <w:left w:val="single" w:sz="4" w:space="0" w:color="auto"/>
              <w:bottom w:val="nil"/>
              <w:right w:val="single" w:sz="4" w:space="0" w:color="auto"/>
            </w:tcBorders>
          </w:tcPr>
          <w:p w14:paraId="5FA4DBAA" w14:textId="77777777" w:rsidR="003F0321" w:rsidRPr="00185D97" w:rsidRDefault="003F0321" w:rsidP="00D017C2">
            <w:pPr>
              <w:pStyle w:val="TAC"/>
            </w:pPr>
            <w:r w:rsidRPr="00185D97">
              <w:t>DC_(n)41AA</w:t>
            </w:r>
          </w:p>
        </w:tc>
        <w:tc>
          <w:tcPr>
            <w:tcW w:w="700" w:type="pct"/>
            <w:tcBorders>
              <w:top w:val="single" w:sz="4" w:space="0" w:color="auto"/>
              <w:left w:val="single" w:sz="4" w:space="0" w:color="auto"/>
              <w:bottom w:val="nil"/>
              <w:right w:val="single" w:sz="4" w:space="0" w:color="auto"/>
            </w:tcBorders>
          </w:tcPr>
          <w:p w14:paraId="528BF9F9" w14:textId="77777777" w:rsidR="003F0321" w:rsidRPr="00185D97" w:rsidRDefault="003F0321" w:rsidP="00D017C2">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5F01B0E7" w14:textId="77777777" w:rsidR="003F0321" w:rsidRPr="00185D97" w:rsidRDefault="003F0321" w:rsidP="00D017C2">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5EEC79E3" w14:textId="77777777" w:rsidR="003F0321" w:rsidRPr="00185D97" w:rsidRDefault="003F0321" w:rsidP="00D017C2">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10CEFDA" w14:textId="77777777" w:rsidR="003F0321" w:rsidRPr="00185D97" w:rsidRDefault="003F0321" w:rsidP="00D017C2">
            <w:pPr>
              <w:pStyle w:val="TAC"/>
            </w:pPr>
            <w:r w:rsidRPr="00185D97">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85A57BC" w14:textId="77777777" w:rsidR="003F0321" w:rsidRPr="00185D97" w:rsidRDefault="003F0321" w:rsidP="00D017C2">
            <w:pPr>
              <w:pStyle w:val="TAL"/>
              <w:rPr>
                <w:b/>
              </w:rPr>
            </w:pPr>
            <w:r w:rsidRPr="00185D97">
              <w:t>FFS</w:t>
            </w:r>
          </w:p>
        </w:tc>
      </w:tr>
      <w:tr w:rsidR="003F0321" w:rsidRPr="00185D97" w14:paraId="09D402C4" w14:textId="77777777" w:rsidTr="00D017C2">
        <w:trPr>
          <w:trHeight w:val="225"/>
        </w:trPr>
        <w:tc>
          <w:tcPr>
            <w:tcW w:w="796" w:type="pct"/>
            <w:tcBorders>
              <w:top w:val="nil"/>
              <w:left w:val="single" w:sz="4" w:space="0" w:color="auto"/>
              <w:bottom w:val="nil"/>
              <w:right w:val="single" w:sz="4" w:space="0" w:color="auto"/>
            </w:tcBorders>
            <w:vAlign w:val="center"/>
          </w:tcPr>
          <w:p w14:paraId="0A5FA96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12F1BAF8"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5E9E6F91" w14:textId="77777777" w:rsidR="003F0321" w:rsidRPr="00185D97" w:rsidRDefault="003F0321" w:rsidP="00D017C2">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7F2B05B5" w14:textId="77777777" w:rsidR="003F0321" w:rsidRPr="00185D97" w:rsidRDefault="003F0321" w:rsidP="00D017C2">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086F082" w14:textId="77777777" w:rsidR="003F0321" w:rsidRPr="00185D97" w:rsidRDefault="003F0321" w:rsidP="00D017C2">
            <w:pPr>
              <w:pStyle w:val="TAC"/>
            </w:pPr>
            <w:r w:rsidRPr="00185D97">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43C57987" w14:textId="77777777" w:rsidR="003F0321" w:rsidRPr="00185D97" w:rsidRDefault="003F0321" w:rsidP="00D017C2">
            <w:pPr>
              <w:pStyle w:val="TAL"/>
            </w:pPr>
            <w:r w:rsidRPr="00185D97">
              <w:t>FFS</w:t>
            </w:r>
          </w:p>
        </w:tc>
      </w:tr>
      <w:tr w:rsidR="003F0321" w:rsidRPr="00185D97" w14:paraId="62DCDF73" w14:textId="77777777" w:rsidTr="00D017C2">
        <w:trPr>
          <w:trHeight w:val="225"/>
        </w:trPr>
        <w:tc>
          <w:tcPr>
            <w:tcW w:w="796" w:type="pct"/>
            <w:tcBorders>
              <w:top w:val="nil"/>
              <w:left w:val="single" w:sz="4" w:space="0" w:color="auto"/>
              <w:bottom w:val="nil"/>
              <w:right w:val="single" w:sz="4" w:space="0" w:color="auto"/>
            </w:tcBorders>
            <w:vAlign w:val="center"/>
          </w:tcPr>
          <w:p w14:paraId="257AE110" w14:textId="77777777" w:rsidR="003F0321" w:rsidRPr="00185D97" w:rsidRDefault="003F0321" w:rsidP="00D017C2">
            <w:pPr>
              <w:pStyle w:val="TAC"/>
            </w:pPr>
          </w:p>
        </w:tc>
        <w:tc>
          <w:tcPr>
            <w:tcW w:w="700" w:type="pct"/>
            <w:tcBorders>
              <w:top w:val="single" w:sz="4" w:space="0" w:color="auto"/>
              <w:left w:val="single" w:sz="4" w:space="0" w:color="auto"/>
              <w:bottom w:val="nil"/>
              <w:right w:val="single" w:sz="4" w:space="0" w:color="auto"/>
            </w:tcBorders>
          </w:tcPr>
          <w:p w14:paraId="7618DDB4" w14:textId="77777777" w:rsidR="003F0321" w:rsidRPr="00185D97" w:rsidRDefault="003F0321" w:rsidP="00D017C2">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32FE39C1"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5DFA6239"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9971EFD" w14:textId="77777777" w:rsidR="003F0321" w:rsidRPr="00185D97" w:rsidRDefault="003F0321" w:rsidP="00D017C2">
            <w:pPr>
              <w:pStyle w:val="TAL"/>
            </w:pPr>
            <w:r w:rsidRPr="00185D97">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58CBA88" w14:textId="77777777" w:rsidR="003F0321" w:rsidRPr="00185D97" w:rsidRDefault="003F0321" w:rsidP="00D017C2">
            <w:pPr>
              <w:pStyle w:val="TAL"/>
            </w:pPr>
            <w:r w:rsidRPr="00185D97">
              <w:t>UE meets power class 2 requirements</w:t>
            </w:r>
          </w:p>
        </w:tc>
      </w:tr>
      <w:tr w:rsidR="003F0321" w:rsidRPr="00185D97" w14:paraId="406D2408" w14:textId="77777777" w:rsidTr="00D017C2">
        <w:trPr>
          <w:trHeight w:val="225"/>
        </w:trPr>
        <w:tc>
          <w:tcPr>
            <w:tcW w:w="796" w:type="pct"/>
            <w:tcBorders>
              <w:top w:val="nil"/>
              <w:left w:val="single" w:sz="4" w:space="0" w:color="auto"/>
              <w:bottom w:val="single" w:sz="4" w:space="0" w:color="auto"/>
              <w:right w:val="single" w:sz="4" w:space="0" w:color="auto"/>
            </w:tcBorders>
            <w:vAlign w:val="center"/>
          </w:tcPr>
          <w:p w14:paraId="4E753C2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290B9C6"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0533971B"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2738A6CD"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4363D596" w14:textId="77777777" w:rsidR="003F0321" w:rsidRPr="00185D97" w:rsidRDefault="003F0321" w:rsidP="00D017C2">
            <w:pPr>
              <w:pStyle w:val="TAL"/>
            </w:pPr>
            <w:r w:rsidRPr="00185D97">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6805C540" w14:textId="77777777" w:rsidR="003F0321" w:rsidRPr="00185D97" w:rsidRDefault="003F0321" w:rsidP="00D017C2">
            <w:pPr>
              <w:pStyle w:val="TAL"/>
            </w:pPr>
            <w:r w:rsidRPr="00185D97">
              <w:t>UE meets power class 3 requirements</w:t>
            </w:r>
          </w:p>
        </w:tc>
      </w:tr>
      <w:tr w:rsidR="003F0321" w:rsidRPr="00185D97" w14:paraId="64EF29E7" w14:textId="77777777" w:rsidTr="00D017C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60C2372" w14:textId="75C93EE4" w:rsidR="003F0321" w:rsidRPr="00185D97" w:rsidRDefault="003F0321" w:rsidP="00D017C2">
            <w:pPr>
              <w:pStyle w:val="TAN"/>
            </w:pPr>
            <w:r w:rsidRPr="00185D97">
              <w:t>NOTE 1:</w:t>
            </w:r>
            <w:r w:rsidRPr="00185D97">
              <w:tab/>
              <w:t xml:space="preserve">If all transmitted resource blocks over all component carriers are confined within </w:t>
            </w:r>
            <w:proofErr w:type="spellStart"/>
            <w:ins w:id="28" w:author="ZTE-Ma Zhifeng-Rev" w:date="2021-10-29T14:06:00Z">
              <w:r w:rsidR="001D7895" w:rsidRPr="00185D97">
                <w:t>F</w:t>
              </w:r>
              <w:r w:rsidR="001D7895" w:rsidRPr="001D7895">
                <w:rPr>
                  <w:vertAlign w:val="subscript"/>
                  <w:rPrChange w:id="29" w:author="ZTE-Ma Zhifeng-Rev" w:date="2021-10-29T14:06:00Z">
                    <w:rPr/>
                  </w:rPrChange>
                </w:rPr>
                <w:t>UL_low</w:t>
              </w:r>
            </w:ins>
            <w:proofErr w:type="spellEnd"/>
            <w:del w:id="30" w:author="ZTE-Ma Zhifeng-Rev" w:date="2021-10-29T14:06:00Z">
              <w:r w:rsidRPr="00185D97" w:rsidDel="001D7895">
                <w:delText>FUL_low</w:delText>
              </w:r>
            </w:del>
            <w:r w:rsidRPr="00185D97">
              <w:t xml:space="preserve"> and </w:t>
            </w:r>
            <w:proofErr w:type="spellStart"/>
            <w:ins w:id="31" w:author="ZTE-Ma Zhifeng-Rev" w:date="2021-10-29T14:07:00Z">
              <w:r w:rsidR="001D7895" w:rsidRPr="00185D97">
                <w:t>F</w:t>
              </w:r>
              <w:r w:rsidR="001D7895" w:rsidRPr="007D6B88">
                <w:rPr>
                  <w:vertAlign w:val="subscript"/>
                </w:rPr>
                <w:t>UL_low</w:t>
              </w:r>
            </w:ins>
            <w:proofErr w:type="spellEnd"/>
            <w:del w:id="32" w:author="ZTE-Ma Zhifeng-Rev" w:date="2021-10-29T14:07:00Z">
              <w:r w:rsidRPr="00185D97" w:rsidDel="001D7895">
                <w:delText>FUL_low</w:delText>
              </w:r>
            </w:del>
            <w:r w:rsidRPr="00185D97">
              <w:t xml:space="preserve"> + 4 MHz or/and </w:t>
            </w:r>
            <w:proofErr w:type="spellStart"/>
            <w:ins w:id="33" w:author="ZTE-Ma Zhifeng-Rev" w:date="2021-10-29T14:07:00Z">
              <w:r w:rsidR="001D7895" w:rsidRPr="00185D97">
                <w:t>F</w:t>
              </w:r>
              <w:r w:rsidR="001D7895" w:rsidRPr="001D7895">
                <w:rPr>
                  <w:vertAlign w:val="subscript"/>
                  <w:rPrChange w:id="34" w:author="ZTE-Ma Zhifeng-Rev" w:date="2021-10-29T14:07:00Z">
                    <w:rPr/>
                  </w:rPrChange>
                </w:rPr>
                <w:t>UL_high</w:t>
              </w:r>
            </w:ins>
            <w:proofErr w:type="spellEnd"/>
            <w:del w:id="35" w:author="ZTE-Ma Zhifeng-Rev" w:date="2021-10-29T14:07:00Z">
              <w:r w:rsidRPr="00185D97" w:rsidDel="001D7895">
                <w:delText>FUL_high</w:delText>
              </w:r>
            </w:del>
            <w:r w:rsidRPr="00185D97">
              <w:t xml:space="preserve"> – 4 MHz and </w:t>
            </w:r>
            <w:proofErr w:type="spellStart"/>
            <w:ins w:id="36" w:author="ZTE-Ma Zhifeng-Rev" w:date="2021-10-29T14:07:00Z">
              <w:r w:rsidR="001D7895" w:rsidRPr="00185D97">
                <w:t>F</w:t>
              </w:r>
              <w:r w:rsidR="001D7895" w:rsidRPr="007D6B88">
                <w:rPr>
                  <w:vertAlign w:val="subscript"/>
                </w:rPr>
                <w:t>UL_high</w:t>
              </w:r>
            </w:ins>
            <w:proofErr w:type="spellEnd"/>
            <w:del w:id="37" w:author="ZTE-Ma Zhifeng-Rev" w:date="2021-10-29T14:07:00Z">
              <w:r w:rsidRPr="00185D97" w:rsidDel="001D7895">
                <w:delText>FUL_high</w:delText>
              </w:r>
            </w:del>
            <w:r w:rsidRPr="00185D97">
              <w:t>, the maximum output power requirement is relaxed by reducing the lower tolerance limit by 1.5 dB</w:t>
            </w:r>
          </w:p>
          <w:p w14:paraId="0AB88C68"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46275EA1" w14:textId="77777777" w:rsidR="003F0321" w:rsidRPr="00185D97" w:rsidRDefault="003F0321" w:rsidP="003F0321"/>
    <w:p w14:paraId="6F662CEA" w14:textId="77777777" w:rsidR="003F0321" w:rsidRPr="00185D97" w:rsidRDefault="003F0321" w:rsidP="003F0321">
      <w:pPr>
        <w:pStyle w:val="TH"/>
      </w:pPr>
      <w:r w:rsidRPr="00185D97">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3F0321" w:rsidRPr="00185D97" w14:paraId="04E0479A" w14:textId="77777777" w:rsidTr="00D017C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DD5F276" w14:textId="77777777" w:rsidR="003F0321" w:rsidRPr="00185D97" w:rsidRDefault="003F0321" w:rsidP="00D017C2">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53C3709B" w14:textId="77777777" w:rsidR="003F0321" w:rsidRPr="00185D97" w:rsidRDefault="003F0321" w:rsidP="00D017C2">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0BC3DF0D" w14:textId="77777777" w:rsidR="003F0321" w:rsidRPr="00185D97" w:rsidRDefault="003F0321" w:rsidP="00D017C2">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7450A90C" w14:textId="77777777" w:rsidR="003F0321" w:rsidRPr="00185D97" w:rsidRDefault="003F0321" w:rsidP="00D017C2">
            <w:pPr>
              <w:pStyle w:val="TAH"/>
            </w:pPr>
            <w:r w:rsidRPr="00185D97">
              <w:t>Tolerance</w:t>
            </w:r>
          </w:p>
          <w:p w14:paraId="55721B75" w14:textId="77777777" w:rsidR="003F0321" w:rsidRPr="00185D97" w:rsidRDefault="003F0321" w:rsidP="00D017C2">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5943923" w14:textId="77777777" w:rsidR="003F0321" w:rsidRPr="00185D97" w:rsidRDefault="003F0321" w:rsidP="00D017C2">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7260C130" w14:textId="77777777" w:rsidR="003F0321" w:rsidRPr="00185D97" w:rsidRDefault="003F0321" w:rsidP="00D017C2">
            <w:pPr>
              <w:pStyle w:val="TAH"/>
            </w:pPr>
            <w:r w:rsidRPr="00185D97">
              <w:t>Comment</w:t>
            </w:r>
          </w:p>
        </w:tc>
      </w:tr>
      <w:tr w:rsidR="003F0321" w:rsidRPr="00185D97" w14:paraId="79F15E1C" w14:textId="77777777" w:rsidTr="00D017C2">
        <w:trPr>
          <w:trHeight w:val="225"/>
        </w:trPr>
        <w:tc>
          <w:tcPr>
            <w:tcW w:w="796" w:type="pct"/>
            <w:tcBorders>
              <w:top w:val="single" w:sz="4" w:space="0" w:color="auto"/>
              <w:left w:val="single" w:sz="4" w:space="0" w:color="auto"/>
              <w:bottom w:val="nil"/>
              <w:right w:val="single" w:sz="4" w:space="0" w:color="auto"/>
            </w:tcBorders>
          </w:tcPr>
          <w:p w14:paraId="2B27877C" w14:textId="77777777" w:rsidR="003F0321" w:rsidRPr="00185D97" w:rsidRDefault="003F0321" w:rsidP="00D017C2">
            <w:pPr>
              <w:pStyle w:val="TAC"/>
            </w:pPr>
            <w:r w:rsidRPr="00185D97">
              <w:t>DC_(n)41AA</w:t>
            </w:r>
          </w:p>
        </w:tc>
        <w:tc>
          <w:tcPr>
            <w:tcW w:w="700" w:type="pct"/>
            <w:tcBorders>
              <w:top w:val="single" w:sz="4" w:space="0" w:color="auto"/>
              <w:left w:val="single" w:sz="4" w:space="0" w:color="auto"/>
              <w:bottom w:val="nil"/>
              <w:right w:val="single" w:sz="4" w:space="0" w:color="auto"/>
            </w:tcBorders>
          </w:tcPr>
          <w:p w14:paraId="26855DCA" w14:textId="77777777" w:rsidR="003F0321" w:rsidRPr="00185D97" w:rsidRDefault="003F0321" w:rsidP="00D017C2">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656BDBA2"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75D5BA1A"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23517900" w14:textId="77777777" w:rsidR="003F0321" w:rsidRPr="00185D97" w:rsidRDefault="003F0321" w:rsidP="00D017C2">
            <w:pPr>
              <w:pStyle w:val="TAC"/>
            </w:pPr>
            <w:r w:rsidRPr="00185D97">
              <w:t xml:space="preserve">UE reporting (PC2 by </w:t>
            </w:r>
            <w:proofErr w:type="spellStart"/>
            <w:r w:rsidRPr="00185D97">
              <w:t>P</w:t>
            </w:r>
            <w:r w:rsidRPr="00185D97">
              <w:rPr>
                <w:vertAlign w:val="subscript"/>
              </w:rPr>
              <w:t>PowerClass,NR</w:t>
            </w:r>
            <w:proofErr w:type="spellEnd"/>
            <w:r w:rsidRPr="00185D97">
              <w:t xml:space="preserve">, and PC2 or Not present by </w:t>
            </w:r>
            <w:r w:rsidRPr="00185D97">
              <w:rPr>
                <w:i/>
              </w:rPr>
              <w:t>powerClassNRPart-r16</w:t>
            </w:r>
            <w:r w:rsidRPr="00185D97">
              <w:t>)</w:t>
            </w:r>
          </w:p>
        </w:tc>
        <w:tc>
          <w:tcPr>
            <w:tcW w:w="1168" w:type="pct"/>
            <w:tcBorders>
              <w:top w:val="single" w:sz="4" w:space="0" w:color="auto"/>
              <w:left w:val="single" w:sz="4" w:space="0" w:color="auto"/>
              <w:bottom w:val="single" w:sz="4" w:space="0" w:color="auto"/>
              <w:right w:val="single" w:sz="4" w:space="0" w:color="auto"/>
            </w:tcBorders>
          </w:tcPr>
          <w:p w14:paraId="079BAABA" w14:textId="77777777" w:rsidR="003F0321" w:rsidRPr="00185D97" w:rsidRDefault="003F0321" w:rsidP="00D017C2">
            <w:pPr>
              <w:pStyle w:val="TAL"/>
              <w:rPr>
                <w:b/>
              </w:rPr>
            </w:pPr>
            <w:r w:rsidRPr="00185D97">
              <w:t>UE meets power class 2 requirements</w:t>
            </w:r>
          </w:p>
        </w:tc>
      </w:tr>
      <w:tr w:rsidR="003F0321" w:rsidRPr="00185D97" w14:paraId="771043E1" w14:textId="77777777" w:rsidTr="00D017C2">
        <w:trPr>
          <w:trHeight w:val="225"/>
        </w:trPr>
        <w:tc>
          <w:tcPr>
            <w:tcW w:w="796" w:type="pct"/>
            <w:tcBorders>
              <w:top w:val="nil"/>
              <w:left w:val="single" w:sz="4" w:space="0" w:color="auto"/>
              <w:bottom w:val="nil"/>
              <w:right w:val="single" w:sz="4" w:space="0" w:color="auto"/>
            </w:tcBorders>
          </w:tcPr>
          <w:p w14:paraId="3BB44F6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F563C25"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7A4E0D3D"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1F5EC709"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12067113" w14:textId="77777777" w:rsidR="003F0321" w:rsidRPr="00185D97" w:rsidRDefault="003F0321" w:rsidP="00D017C2">
            <w:pPr>
              <w:pStyle w:val="TAC"/>
            </w:pPr>
            <w:r w:rsidRPr="00185D97">
              <w:t xml:space="preserve">UE reporting (PC2 by </w:t>
            </w:r>
            <w:proofErr w:type="spellStart"/>
            <w:r w:rsidRPr="00185D97">
              <w:t>P</w:t>
            </w:r>
            <w:r w:rsidRPr="00185D97">
              <w:rPr>
                <w:vertAlign w:val="subscript"/>
              </w:rPr>
              <w:t>PowerClass,NR</w:t>
            </w:r>
            <w:proofErr w:type="spellEnd"/>
            <w:r w:rsidRPr="00185D97">
              <w:t xml:space="preserve">, and PC3 by </w:t>
            </w:r>
            <w:r w:rsidRPr="00185D97">
              <w:rPr>
                <w:i/>
              </w:rPr>
              <w:t>powerClassNRPart-r16</w:t>
            </w:r>
            <w:r w:rsidRPr="00185D97">
              <w:t xml:space="preserve">) or UE reporting (PC3 by </w:t>
            </w:r>
            <w:proofErr w:type="spellStart"/>
            <w:r w:rsidRPr="00185D97">
              <w:t>P</w:t>
            </w:r>
            <w:r w:rsidRPr="00185D97">
              <w:rPr>
                <w:vertAlign w:val="subscript"/>
              </w:rPr>
              <w:t>PowerClass,NR</w:t>
            </w:r>
            <w:proofErr w:type="spellEnd"/>
            <w:r w:rsidRPr="00185D97">
              <w:t>)</w:t>
            </w:r>
          </w:p>
        </w:tc>
        <w:tc>
          <w:tcPr>
            <w:tcW w:w="1168" w:type="pct"/>
            <w:tcBorders>
              <w:top w:val="single" w:sz="4" w:space="0" w:color="auto"/>
              <w:left w:val="single" w:sz="4" w:space="0" w:color="auto"/>
              <w:bottom w:val="single" w:sz="4" w:space="0" w:color="auto"/>
              <w:right w:val="single" w:sz="4" w:space="0" w:color="auto"/>
            </w:tcBorders>
          </w:tcPr>
          <w:p w14:paraId="1C2CA059" w14:textId="77777777" w:rsidR="003F0321" w:rsidRPr="00185D97" w:rsidRDefault="003F0321" w:rsidP="00D017C2">
            <w:pPr>
              <w:pStyle w:val="TAL"/>
            </w:pPr>
            <w:r w:rsidRPr="00185D97">
              <w:t>UE meets power class 3 requirements</w:t>
            </w:r>
          </w:p>
        </w:tc>
      </w:tr>
      <w:tr w:rsidR="003F0321" w:rsidRPr="00185D97" w14:paraId="320C7D55" w14:textId="77777777" w:rsidTr="00D017C2">
        <w:trPr>
          <w:trHeight w:val="225"/>
        </w:trPr>
        <w:tc>
          <w:tcPr>
            <w:tcW w:w="796" w:type="pct"/>
            <w:tcBorders>
              <w:top w:val="nil"/>
              <w:left w:val="single" w:sz="4" w:space="0" w:color="auto"/>
              <w:bottom w:val="nil"/>
              <w:right w:val="single" w:sz="4" w:space="0" w:color="auto"/>
            </w:tcBorders>
            <w:vAlign w:val="center"/>
          </w:tcPr>
          <w:p w14:paraId="46090EDE" w14:textId="77777777" w:rsidR="003F0321" w:rsidRPr="00185D97" w:rsidRDefault="003F0321" w:rsidP="00D017C2">
            <w:pPr>
              <w:pStyle w:val="TAC"/>
            </w:pPr>
          </w:p>
        </w:tc>
        <w:tc>
          <w:tcPr>
            <w:tcW w:w="700" w:type="pct"/>
            <w:tcBorders>
              <w:top w:val="single" w:sz="4" w:space="0" w:color="auto"/>
              <w:left w:val="single" w:sz="4" w:space="0" w:color="auto"/>
              <w:bottom w:val="nil"/>
              <w:right w:val="single" w:sz="4" w:space="0" w:color="auto"/>
            </w:tcBorders>
          </w:tcPr>
          <w:p w14:paraId="648C2580" w14:textId="77777777" w:rsidR="003F0321" w:rsidRPr="00185D97" w:rsidRDefault="003F0321" w:rsidP="00D017C2">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6F878AF2"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3DEA51E3"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1544190" w14:textId="77777777" w:rsidR="003F0321" w:rsidRPr="00185D97" w:rsidRDefault="003F0321" w:rsidP="00D017C2">
            <w:pPr>
              <w:pStyle w:val="TAL"/>
            </w:pPr>
            <w:r w:rsidRPr="00185D97">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786411D1" w14:textId="77777777" w:rsidR="003F0321" w:rsidRPr="00185D97" w:rsidRDefault="003F0321" w:rsidP="00D017C2">
            <w:pPr>
              <w:pStyle w:val="TAL"/>
            </w:pPr>
            <w:r w:rsidRPr="00185D97">
              <w:t>UE meets power class 2 requirements</w:t>
            </w:r>
          </w:p>
        </w:tc>
      </w:tr>
      <w:tr w:rsidR="003F0321" w:rsidRPr="00185D97" w14:paraId="1B5133FC" w14:textId="77777777" w:rsidTr="00D017C2">
        <w:trPr>
          <w:trHeight w:val="225"/>
        </w:trPr>
        <w:tc>
          <w:tcPr>
            <w:tcW w:w="796" w:type="pct"/>
            <w:tcBorders>
              <w:top w:val="nil"/>
              <w:left w:val="single" w:sz="4" w:space="0" w:color="auto"/>
              <w:bottom w:val="single" w:sz="4" w:space="0" w:color="auto"/>
              <w:right w:val="single" w:sz="4" w:space="0" w:color="auto"/>
            </w:tcBorders>
            <w:vAlign w:val="center"/>
          </w:tcPr>
          <w:p w14:paraId="2430E9D7"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387AD48"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070F6446"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74867EFC"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6C2742B" w14:textId="77777777" w:rsidR="003F0321" w:rsidRPr="00185D97" w:rsidRDefault="003F0321" w:rsidP="00D017C2">
            <w:pPr>
              <w:pStyle w:val="TAL"/>
            </w:pPr>
            <w:r w:rsidRPr="00185D97">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4CEF81BE" w14:textId="77777777" w:rsidR="003F0321" w:rsidRPr="00185D97" w:rsidRDefault="003F0321" w:rsidP="00D017C2">
            <w:pPr>
              <w:pStyle w:val="TAL"/>
            </w:pPr>
            <w:r w:rsidRPr="00185D97">
              <w:t>UE meets power class 3 requirements</w:t>
            </w:r>
          </w:p>
        </w:tc>
      </w:tr>
      <w:tr w:rsidR="003F0321" w:rsidRPr="00185D97" w14:paraId="50B40E11" w14:textId="77777777" w:rsidTr="00D017C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5441BD9" w14:textId="62526A37" w:rsidR="003F0321" w:rsidRPr="00185D97" w:rsidRDefault="003F0321" w:rsidP="00D017C2">
            <w:pPr>
              <w:pStyle w:val="TAN"/>
            </w:pPr>
            <w:r w:rsidRPr="00185D97">
              <w:t>NOTE 1:</w:t>
            </w:r>
            <w:r w:rsidRPr="00185D97">
              <w:tab/>
              <w:t xml:space="preserve">If all transmitted resource blocks over all component carriers are confined within </w:t>
            </w:r>
            <w:proofErr w:type="spellStart"/>
            <w:ins w:id="38" w:author="ZTE-Ma Zhifeng-Rev" w:date="2021-10-29T14:08:00Z">
              <w:r w:rsidR="001D7895" w:rsidRPr="00185D97">
                <w:t>F</w:t>
              </w:r>
              <w:r w:rsidR="001D7895" w:rsidRPr="007D6B88">
                <w:rPr>
                  <w:vertAlign w:val="subscript"/>
                </w:rPr>
                <w:t>UL_low</w:t>
              </w:r>
            </w:ins>
            <w:proofErr w:type="spellEnd"/>
            <w:del w:id="39" w:author="ZTE-Ma Zhifeng-Rev" w:date="2021-10-29T14:08:00Z">
              <w:r w:rsidRPr="00185D97" w:rsidDel="001D7895">
                <w:delText>FUL_low</w:delText>
              </w:r>
            </w:del>
            <w:r w:rsidRPr="00185D97">
              <w:t xml:space="preserve"> and </w:t>
            </w:r>
            <w:proofErr w:type="spellStart"/>
            <w:ins w:id="40" w:author="ZTE-Ma Zhifeng-Rev" w:date="2021-10-29T14:08:00Z">
              <w:r w:rsidR="001D7895" w:rsidRPr="00185D97">
                <w:t>F</w:t>
              </w:r>
              <w:r w:rsidR="001D7895" w:rsidRPr="007D6B88">
                <w:rPr>
                  <w:vertAlign w:val="subscript"/>
                </w:rPr>
                <w:t>UL_low</w:t>
              </w:r>
            </w:ins>
            <w:proofErr w:type="spellEnd"/>
            <w:del w:id="41" w:author="ZTE-Ma Zhifeng-Rev" w:date="2021-10-29T14:08:00Z">
              <w:r w:rsidRPr="00185D97" w:rsidDel="001D7895">
                <w:delText>FUL_low</w:delText>
              </w:r>
            </w:del>
            <w:r w:rsidRPr="00185D97">
              <w:t xml:space="preserve"> + 4 MHz or/and </w:t>
            </w:r>
            <w:proofErr w:type="spellStart"/>
            <w:ins w:id="42" w:author="ZTE-Ma Zhifeng-Rev" w:date="2021-10-29T14:08:00Z">
              <w:r w:rsidR="001D7895" w:rsidRPr="00185D97">
                <w:t>F</w:t>
              </w:r>
              <w:r w:rsidR="001D7895" w:rsidRPr="007D6B88">
                <w:rPr>
                  <w:vertAlign w:val="subscript"/>
                </w:rPr>
                <w:t>UL_high</w:t>
              </w:r>
            </w:ins>
            <w:proofErr w:type="spellEnd"/>
            <w:del w:id="43" w:author="ZTE-Ma Zhifeng-Rev" w:date="2021-10-29T14:08:00Z">
              <w:r w:rsidRPr="00185D97" w:rsidDel="001D7895">
                <w:delText>FUL_high</w:delText>
              </w:r>
            </w:del>
            <w:r w:rsidRPr="00185D97">
              <w:t xml:space="preserve"> – 4 MHz and </w:t>
            </w:r>
            <w:proofErr w:type="spellStart"/>
            <w:ins w:id="44" w:author="ZTE-Ma Zhifeng-Rev" w:date="2021-10-29T14:08:00Z">
              <w:r w:rsidR="001D7895" w:rsidRPr="00185D97">
                <w:t>F</w:t>
              </w:r>
              <w:r w:rsidR="001D7895" w:rsidRPr="007D6B88">
                <w:rPr>
                  <w:vertAlign w:val="subscript"/>
                </w:rPr>
                <w:t>UL_high</w:t>
              </w:r>
            </w:ins>
            <w:proofErr w:type="spellEnd"/>
            <w:del w:id="45" w:author="ZTE-Ma Zhifeng-Rev" w:date="2021-10-29T14:08:00Z">
              <w:r w:rsidRPr="00185D97" w:rsidDel="001D7895">
                <w:delText>FUL_high</w:delText>
              </w:r>
            </w:del>
            <w:r w:rsidRPr="00185D97">
              <w:t>, the maximum output power requirement is relaxed by reducing the lower tolerance limit by 1.5 dB</w:t>
            </w:r>
          </w:p>
          <w:p w14:paraId="70ED0A61"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268C927F" w14:textId="77777777" w:rsidR="003F0321" w:rsidRPr="00185D97" w:rsidRDefault="003F0321" w:rsidP="003F0321"/>
    <w:p w14:paraId="79DCD053" w14:textId="77777777" w:rsidR="003F0321" w:rsidRPr="00185D97" w:rsidRDefault="003F0321" w:rsidP="003F0321">
      <w:pPr>
        <w:pStyle w:val="TH"/>
      </w:pPr>
      <w:r w:rsidRPr="00185D97">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F0321" w:rsidRPr="00185D97" w14:paraId="4D528688"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30F737" w14:textId="77777777" w:rsidR="003F0321" w:rsidRPr="00185D97" w:rsidRDefault="003F0321" w:rsidP="00D017C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C88C496" w14:textId="77777777" w:rsidR="003F0321" w:rsidRPr="00185D97" w:rsidRDefault="003F0321" w:rsidP="00D017C2">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EA6C88" w14:textId="77777777" w:rsidR="003F0321" w:rsidRPr="00185D97" w:rsidRDefault="003F0321" w:rsidP="00D017C2">
            <w:pPr>
              <w:pStyle w:val="TAH"/>
            </w:pPr>
            <w:r w:rsidRPr="00185D97">
              <w:t>3.0GHz &lt; f ≤ 6GHz</w:t>
            </w:r>
          </w:p>
        </w:tc>
      </w:tr>
      <w:tr w:rsidR="003F0321" w:rsidRPr="00185D97" w14:paraId="26308148"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FFE32C" w14:textId="380DF2BB" w:rsidR="003F0321" w:rsidRPr="00185D97" w:rsidRDefault="001D7895" w:rsidP="00D017C2">
            <w:pPr>
              <w:pStyle w:val="TAH"/>
            </w:pPr>
            <w:ins w:id="46" w:author="ZTE-Ma Zhifeng-Rev" w:date="2021-10-29T14:08:00Z">
              <w:r>
                <w:t>EN</w:t>
              </w:r>
            </w:ins>
            <w:r w:rsidR="003F0321" w:rsidRPr="00185D9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BB120A" w14:textId="77777777" w:rsidR="003F0321" w:rsidRPr="00185D97" w:rsidRDefault="003F0321" w:rsidP="00D017C2">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23AFB146" w14:textId="77777777" w:rsidR="003F0321" w:rsidRPr="00185D97" w:rsidRDefault="003F0321" w:rsidP="00D017C2">
            <w:pPr>
              <w:pStyle w:val="TAC"/>
            </w:pPr>
            <w:r w:rsidRPr="00185D97">
              <w:t>1.0 dB</w:t>
            </w:r>
          </w:p>
        </w:tc>
      </w:tr>
      <w:tr w:rsidR="003F0321" w:rsidRPr="00185D97" w14:paraId="261B63F3"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DC64A3" w14:textId="682A720C" w:rsidR="003F0321" w:rsidRPr="00185D97" w:rsidRDefault="003F0321" w:rsidP="00D017C2">
            <w:pPr>
              <w:pStyle w:val="TAH"/>
            </w:pPr>
            <w:r w:rsidRPr="00185D97">
              <w:t xml:space="preserve">40MHz &lt; </w:t>
            </w:r>
            <w:ins w:id="47" w:author="ZTE-Ma Zhifeng-Rev" w:date="2021-10-29T14:08:00Z">
              <w:r w:rsidR="001D7895">
                <w:t>EN</w:t>
              </w:r>
            </w:ins>
            <w:r w:rsidRPr="00185D97">
              <w:t>BW ≤ 100MHz</w:t>
            </w:r>
          </w:p>
        </w:tc>
        <w:tc>
          <w:tcPr>
            <w:tcW w:w="1984" w:type="dxa"/>
            <w:tcBorders>
              <w:top w:val="single" w:sz="4" w:space="0" w:color="auto"/>
              <w:left w:val="single" w:sz="4" w:space="0" w:color="auto"/>
              <w:bottom w:val="single" w:sz="4" w:space="0" w:color="auto"/>
              <w:right w:val="single" w:sz="4" w:space="0" w:color="auto"/>
            </w:tcBorders>
          </w:tcPr>
          <w:p w14:paraId="7B0D8941" w14:textId="77777777" w:rsidR="003F0321" w:rsidRPr="00185D97" w:rsidRDefault="003F0321" w:rsidP="00D017C2">
            <w:pPr>
              <w:pStyle w:val="TAC"/>
            </w:pPr>
            <w:r w:rsidRPr="00185D97">
              <w:t>1.0 dB</w:t>
            </w:r>
          </w:p>
        </w:tc>
        <w:tc>
          <w:tcPr>
            <w:tcW w:w="1984" w:type="dxa"/>
            <w:tcBorders>
              <w:top w:val="single" w:sz="4" w:space="0" w:color="auto"/>
              <w:left w:val="single" w:sz="4" w:space="0" w:color="auto"/>
              <w:bottom w:val="single" w:sz="4" w:space="0" w:color="auto"/>
              <w:right w:val="single" w:sz="4" w:space="0" w:color="auto"/>
            </w:tcBorders>
          </w:tcPr>
          <w:p w14:paraId="51578879" w14:textId="77777777" w:rsidR="003F0321" w:rsidRPr="00185D97" w:rsidRDefault="003F0321" w:rsidP="00D017C2">
            <w:pPr>
              <w:pStyle w:val="TAC"/>
            </w:pPr>
            <w:r w:rsidRPr="00185D97">
              <w:t>1.0 dB</w:t>
            </w:r>
          </w:p>
        </w:tc>
      </w:tr>
    </w:tbl>
    <w:p w14:paraId="03D61A87" w14:textId="77777777" w:rsidR="003F0321" w:rsidRPr="00185D97" w:rsidRDefault="003F0321" w:rsidP="003F0321"/>
    <w:p w14:paraId="3F68C45F" w14:textId="77777777" w:rsidR="009250AC" w:rsidRPr="009250AC" w:rsidRDefault="009250A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DC708" w14:textId="77777777" w:rsidR="00F84243" w:rsidRDefault="00F84243">
      <w:r>
        <w:separator/>
      </w:r>
    </w:p>
  </w:endnote>
  <w:endnote w:type="continuationSeparator" w:id="0">
    <w:p w14:paraId="2B32A357" w14:textId="77777777" w:rsidR="00F84243" w:rsidRDefault="00F8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Arial Unicode MS"/>
    <w:panose1 w:val="02020509000000000000"/>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0E819" w14:textId="77777777" w:rsidR="00F84243" w:rsidRDefault="00F84243">
      <w:r>
        <w:separator/>
      </w:r>
    </w:p>
  </w:footnote>
  <w:footnote w:type="continuationSeparator" w:id="0">
    <w:p w14:paraId="52708C5C" w14:textId="77777777" w:rsidR="00F84243" w:rsidRDefault="00F84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17C2" w:rsidRDefault="00D01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D017C2" w:rsidRDefault="00D017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D017C2" w:rsidRDefault="00D017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D017C2" w:rsidRDefault="00D017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3D9A"/>
    <w:rsid w:val="00145462"/>
    <w:rsid w:val="00145D43"/>
    <w:rsid w:val="00146D22"/>
    <w:rsid w:val="00154F54"/>
    <w:rsid w:val="0018252F"/>
    <w:rsid w:val="00185AE5"/>
    <w:rsid w:val="00192C46"/>
    <w:rsid w:val="00193440"/>
    <w:rsid w:val="001969AD"/>
    <w:rsid w:val="001A03CF"/>
    <w:rsid w:val="001A08B3"/>
    <w:rsid w:val="001A7B60"/>
    <w:rsid w:val="001B3C16"/>
    <w:rsid w:val="001B52F0"/>
    <w:rsid w:val="001B6B36"/>
    <w:rsid w:val="001B7558"/>
    <w:rsid w:val="001B7A65"/>
    <w:rsid w:val="001C669A"/>
    <w:rsid w:val="001D7895"/>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30A61"/>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321"/>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A157B"/>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15AC"/>
    <w:rsid w:val="006D4116"/>
    <w:rsid w:val="006D7AA8"/>
    <w:rsid w:val="006E21FB"/>
    <w:rsid w:val="006E353E"/>
    <w:rsid w:val="006E64D6"/>
    <w:rsid w:val="006E6945"/>
    <w:rsid w:val="007026E4"/>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0732C"/>
    <w:rsid w:val="0081052E"/>
    <w:rsid w:val="00812E3A"/>
    <w:rsid w:val="00814809"/>
    <w:rsid w:val="00826C15"/>
    <w:rsid w:val="008279FA"/>
    <w:rsid w:val="00830FBE"/>
    <w:rsid w:val="00836AE6"/>
    <w:rsid w:val="00841609"/>
    <w:rsid w:val="008524A8"/>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600CE"/>
    <w:rsid w:val="00A73D3A"/>
    <w:rsid w:val="00A7671C"/>
    <w:rsid w:val="00A87955"/>
    <w:rsid w:val="00A90027"/>
    <w:rsid w:val="00A93DBF"/>
    <w:rsid w:val="00A944C8"/>
    <w:rsid w:val="00A94F82"/>
    <w:rsid w:val="00A9610B"/>
    <w:rsid w:val="00AA2CBC"/>
    <w:rsid w:val="00AA5A2C"/>
    <w:rsid w:val="00AB2BCD"/>
    <w:rsid w:val="00AC16FC"/>
    <w:rsid w:val="00AC2734"/>
    <w:rsid w:val="00AC5820"/>
    <w:rsid w:val="00AD1893"/>
    <w:rsid w:val="00AD1CD8"/>
    <w:rsid w:val="00AD2DCC"/>
    <w:rsid w:val="00AD51E0"/>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17C2"/>
    <w:rsid w:val="00D03F9A"/>
    <w:rsid w:val="00D06031"/>
    <w:rsid w:val="00D06D51"/>
    <w:rsid w:val="00D139F2"/>
    <w:rsid w:val="00D222C7"/>
    <w:rsid w:val="00D24991"/>
    <w:rsid w:val="00D25DD8"/>
    <w:rsid w:val="00D44F02"/>
    <w:rsid w:val="00D464BF"/>
    <w:rsid w:val="00D50255"/>
    <w:rsid w:val="00D51D4B"/>
    <w:rsid w:val="00D5550F"/>
    <w:rsid w:val="00D56634"/>
    <w:rsid w:val="00D654E5"/>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631B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14224"/>
    <w:rsid w:val="00F23F7D"/>
    <w:rsid w:val="00F24493"/>
    <w:rsid w:val="00F25D98"/>
    <w:rsid w:val="00F300FB"/>
    <w:rsid w:val="00F30487"/>
    <w:rsid w:val="00F37159"/>
    <w:rsid w:val="00F41B69"/>
    <w:rsid w:val="00F56B0C"/>
    <w:rsid w:val="00F616C0"/>
    <w:rsid w:val="00F67D05"/>
    <w:rsid w:val="00F70011"/>
    <w:rsid w:val="00F7692E"/>
    <w:rsid w:val="00F84243"/>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3DF8F-331E-4B5F-BF51-093DEC58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1234</TotalTime>
  <Pages>6</Pages>
  <Words>2419</Words>
  <Characters>13790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105</cp:revision>
  <cp:lastPrinted>1899-12-31T23:00:00Z</cp:lastPrinted>
  <dcterms:created xsi:type="dcterms:W3CDTF">2021-07-16T06:51:00Z</dcterms:created>
  <dcterms:modified xsi:type="dcterms:W3CDTF">2021-11-03T05:49:00Z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